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9C77D" w14:textId="77777777" w:rsidR="00311A8E" w:rsidRDefault="00311A8E">
      <w:pPr>
        <w:pStyle w:val="Textoindependiente"/>
        <w:ind w:left="0"/>
        <w:rPr>
          <w:rFonts w:ascii="Times New Roman"/>
          <w:sz w:val="40"/>
        </w:rPr>
      </w:pPr>
    </w:p>
    <w:p w14:paraId="1B56DBC2" w14:textId="77777777" w:rsidR="00311A8E" w:rsidRDefault="00311A8E">
      <w:pPr>
        <w:pStyle w:val="Textoindependiente"/>
        <w:ind w:left="0"/>
        <w:rPr>
          <w:rFonts w:ascii="Times New Roman"/>
          <w:sz w:val="40"/>
        </w:rPr>
      </w:pPr>
    </w:p>
    <w:p w14:paraId="6E3950AE" w14:textId="77777777" w:rsidR="00311A8E" w:rsidRDefault="00311A8E">
      <w:pPr>
        <w:pStyle w:val="Textoindependiente"/>
        <w:ind w:left="0"/>
        <w:rPr>
          <w:rFonts w:ascii="Times New Roman"/>
          <w:sz w:val="40"/>
        </w:rPr>
      </w:pPr>
    </w:p>
    <w:p w14:paraId="27D90DB0" w14:textId="77777777" w:rsidR="00311A8E" w:rsidRDefault="00311A8E">
      <w:pPr>
        <w:pStyle w:val="Textoindependiente"/>
        <w:ind w:left="0"/>
        <w:rPr>
          <w:rFonts w:ascii="Times New Roman"/>
          <w:sz w:val="40"/>
        </w:rPr>
      </w:pPr>
    </w:p>
    <w:p w14:paraId="4CEED0C2" w14:textId="77777777" w:rsidR="00311A8E" w:rsidRDefault="00311A8E">
      <w:pPr>
        <w:pStyle w:val="Textoindependiente"/>
        <w:ind w:left="0"/>
        <w:rPr>
          <w:rFonts w:ascii="Times New Roman"/>
          <w:sz w:val="40"/>
        </w:rPr>
      </w:pPr>
    </w:p>
    <w:p w14:paraId="00CB88AF" w14:textId="77777777" w:rsidR="00311A8E" w:rsidRDefault="00311A8E">
      <w:pPr>
        <w:pStyle w:val="Textoindependiente"/>
        <w:ind w:left="0"/>
        <w:rPr>
          <w:rFonts w:ascii="Times New Roman"/>
          <w:sz w:val="40"/>
        </w:rPr>
      </w:pPr>
    </w:p>
    <w:p w14:paraId="1B474BC3" w14:textId="77777777" w:rsidR="00311A8E" w:rsidRDefault="00311A8E">
      <w:pPr>
        <w:pStyle w:val="Textoindependiente"/>
        <w:ind w:left="0"/>
        <w:rPr>
          <w:rFonts w:ascii="Times New Roman"/>
          <w:sz w:val="40"/>
        </w:rPr>
      </w:pPr>
    </w:p>
    <w:p w14:paraId="1932356F" w14:textId="77777777" w:rsidR="00311A8E" w:rsidRDefault="00311A8E">
      <w:pPr>
        <w:pStyle w:val="Textoindependiente"/>
        <w:ind w:left="0"/>
        <w:rPr>
          <w:rFonts w:ascii="Times New Roman"/>
          <w:sz w:val="40"/>
        </w:rPr>
      </w:pPr>
    </w:p>
    <w:p w14:paraId="3638AE24" w14:textId="77777777" w:rsidR="00311A8E" w:rsidRDefault="00311A8E">
      <w:pPr>
        <w:pStyle w:val="Textoindependiente"/>
        <w:spacing w:before="124"/>
        <w:ind w:left="0"/>
        <w:rPr>
          <w:rFonts w:ascii="Times New Roman"/>
          <w:sz w:val="40"/>
        </w:rPr>
      </w:pPr>
    </w:p>
    <w:p w14:paraId="377D6FDC" w14:textId="77777777" w:rsidR="00311A8E" w:rsidRDefault="00000000">
      <w:pPr>
        <w:pStyle w:val="Ttulo"/>
        <w:spacing w:line="268" w:lineRule="auto"/>
      </w:pPr>
      <w:r>
        <w:rPr>
          <w:color w:val="808080"/>
        </w:rPr>
        <w:t>CRITERIOS</w:t>
      </w:r>
      <w:r>
        <w:rPr>
          <w:color w:val="808080"/>
          <w:spacing w:val="-8"/>
        </w:rPr>
        <w:t xml:space="preserve"> </w:t>
      </w:r>
      <w:r>
        <w:rPr>
          <w:color w:val="808080"/>
        </w:rPr>
        <w:t>DE</w:t>
      </w:r>
      <w:r>
        <w:rPr>
          <w:color w:val="808080"/>
          <w:spacing w:val="-7"/>
        </w:rPr>
        <w:t xml:space="preserve"> </w:t>
      </w:r>
      <w:r>
        <w:rPr>
          <w:color w:val="808080"/>
        </w:rPr>
        <w:t>DISEÑO</w:t>
      </w:r>
      <w:r>
        <w:rPr>
          <w:color w:val="808080"/>
          <w:spacing w:val="-7"/>
        </w:rPr>
        <w:t xml:space="preserve"> </w:t>
      </w:r>
      <w:r>
        <w:rPr>
          <w:color w:val="808080"/>
        </w:rPr>
        <w:t>CONTROL,</w:t>
      </w:r>
      <w:r>
        <w:rPr>
          <w:color w:val="808080"/>
          <w:spacing w:val="-6"/>
        </w:rPr>
        <w:t xml:space="preserve"> </w:t>
      </w:r>
      <w:r>
        <w:rPr>
          <w:color w:val="808080"/>
        </w:rPr>
        <w:t>PROTECCIONES</w:t>
      </w:r>
      <w:r>
        <w:rPr>
          <w:color w:val="808080"/>
          <w:spacing w:val="-6"/>
        </w:rPr>
        <w:t xml:space="preserve"> </w:t>
      </w:r>
      <w:r>
        <w:rPr>
          <w:color w:val="808080"/>
        </w:rPr>
        <w:t>Y COMUNICACIONES SUBESTACIÓN</w:t>
      </w:r>
    </w:p>
    <w:p w14:paraId="623925BC" w14:textId="77777777" w:rsidR="00311A8E" w:rsidRDefault="00311A8E">
      <w:pPr>
        <w:pStyle w:val="Textoindependiente"/>
        <w:ind w:left="0"/>
        <w:rPr>
          <w:sz w:val="40"/>
        </w:rPr>
      </w:pPr>
    </w:p>
    <w:p w14:paraId="45697CD5" w14:textId="77777777" w:rsidR="00311A8E" w:rsidRDefault="00311A8E">
      <w:pPr>
        <w:pStyle w:val="Textoindependiente"/>
        <w:ind w:left="0"/>
        <w:rPr>
          <w:sz w:val="40"/>
        </w:rPr>
      </w:pPr>
    </w:p>
    <w:p w14:paraId="7AE6C18E" w14:textId="77777777" w:rsidR="00311A8E" w:rsidRDefault="00311A8E">
      <w:pPr>
        <w:pStyle w:val="Textoindependiente"/>
        <w:ind w:left="0"/>
        <w:rPr>
          <w:sz w:val="40"/>
        </w:rPr>
      </w:pPr>
    </w:p>
    <w:p w14:paraId="019C5E0D" w14:textId="77777777" w:rsidR="00311A8E" w:rsidRDefault="00311A8E">
      <w:pPr>
        <w:pStyle w:val="Textoindependiente"/>
        <w:ind w:left="0"/>
        <w:rPr>
          <w:sz w:val="40"/>
        </w:rPr>
      </w:pPr>
    </w:p>
    <w:p w14:paraId="66D0B6C4" w14:textId="77777777" w:rsidR="00311A8E" w:rsidRDefault="00311A8E">
      <w:pPr>
        <w:pStyle w:val="Textoindependiente"/>
        <w:ind w:left="0"/>
        <w:rPr>
          <w:sz w:val="40"/>
        </w:rPr>
      </w:pPr>
    </w:p>
    <w:p w14:paraId="7000772F" w14:textId="77777777" w:rsidR="00311A8E" w:rsidRDefault="00311A8E">
      <w:pPr>
        <w:pStyle w:val="Textoindependiente"/>
        <w:ind w:left="0"/>
        <w:rPr>
          <w:sz w:val="40"/>
        </w:rPr>
      </w:pPr>
    </w:p>
    <w:p w14:paraId="5CE946A6" w14:textId="77777777" w:rsidR="00311A8E" w:rsidRDefault="00311A8E">
      <w:pPr>
        <w:pStyle w:val="Textoindependiente"/>
        <w:ind w:left="0"/>
        <w:rPr>
          <w:sz w:val="40"/>
        </w:rPr>
      </w:pPr>
    </w:p>
    <w:p w14:paraId="7C4842D1" w14:textId="77777777" w:rsidR="00311A8E" w:rsidRDefault="00311A8E">
      <w:pPr>
        <w:pStyle w:val="Textoindependiente"/>
        <w:ind w:left="0"/>
        <w:rPr>
          <w:sz w:val="40"/>
        </w:rPr>
      </w:pPr>
    </w:p>
    <w:p w14:paraId="7B383712" w14:textId="77777777" w:rsidR="00311A8E" w:rsidRDefault="00311A8E">
      <w:pPr>
        <w:pStyle w:val="Textoindependiente"/>
        <w:ind w:left="0"/>
        <w:rPr>
          <w:sz w:val="40"/>
        </w:rPr>
      </w:pPr>
    </w:p>
    <w:p w14:paraId="36A5A427" w14:textId="77777777" w:rsidR="00311A8E" w:rsidRDefault="00311A8E">
      <w:pPr>
        <w:pStyle w:val="Textoindependiente"/>
        <w:ind w:left="0"/>
        <w:rPr>
          <w:sz w:val="40"/>
        </w:rPr>
      </w:pPr>
    </w:p>
    <w:p w14:paraId="0B973454" w14:textId="77777777" w:rsidR="00311A8E" w:rsidRDefault="00311A8E">
      <w:pPr>
        <w:pStyle w:val="Textoindependiente"/>
        <w:spacing w:before="75"/>
        <w:ind w:left="0"/>
        <w:rPr>
          <w:sz w:val="40"/>
        </w:rPr>
      </w:pPr>
    </w:p>
    <w:p w14:paraId="3ADE6040" w14:textId="77777777" w:rsidR="00311A8E" w:rsidRDefault="00311A8E">
      <w:pPr>
        <w:pStyle w:val="Textoindependiente"/>
        <w:jc w:val="right"/>
        <w:sectPr w:rsidR="00311A8E">
          <w:headerReference w:type="default" r:id="rId7"/>
          <w:footerReference w:type="default" r:id="rId8"/>
          <w:type w:val="continuous"/>
          <w:pgSz w:w="12240" w:h="15840"/>
          <w:pgMar w:top="2220" w:right="1080" w:bottom="1360" w:left="1080" w:header="751" w:footer="1176" w:gutter="0"/>
          <w:pgNumType w:start="1"/>
          <w:cols w:space="720"/>
        </w:sectPr>
      </w:pPr>
    </w:p>
    <w:p w14:paraId="001F39CA" w14:textId="77777777" w:rsidR="00311A8E" w:rsidRDefault="00000000">
      <w:pPr>
        <w:spacing w:before="171"/>
        <w:ind w:left="362" w:right="361"/>
        <w:jc w:val="center"/>
        <w:rPr>
          <w:sz w:val="32"/>
        </w:rPr>
      </w:pPr>
      <w:r>
        <w:rPr>
          <w:spacing w:val="-2"/>
          <w:sz w:val="32"/>
        </w:rPr>
        <w:lastRenderedPageBreak/>
        <w:t>ÍNDICE</w:t>
      </w:r>
    </w:p>
    <w:sdt>
      <w:sdtPr>
        <w:id w:val="1377512877"/>
        <w:docPartObj>
          <w:docPartGallery w:val="Table of Contents"/>
          <w:docPartUnique/>
        </w:docPartObj>
      </w:sdtPr>
      <w:sdtContent>
        <w:p w14:paraId="48F8B93F" w14:textId="77777777" w:rsidR="00311A8E" w:rsidRDefault="00000000">
          <w:pPr>
            <w:pStyle w:val="TDC1"/>
            <w:numPr>
              <w:ilvl w:val="0"/>
              <w:numId w:val="11"/>
            </w:numPr>
            <w:tabs>
              <w:tab w:val="left" w:pos="1471"/>
              <w:tab w:val="right" w:leader="dot" w:pos="9735"/>
            </w:tabs>
            <w:spacing w:before="31"/>
          </w:pPr>
          <w:r>
            <w:fldChar w:fldCharType="begin"/>
          </w:r>
          <w:r>
            <w:instrText xml:space="preserve">TOC \o "1-3" \h \z \u </w:instrText>
          </w:r>
          <w:r>
            <w:fldChar w:fldCharType="separate"/>
          </w:r>
          <w:hyperlink w:anchor="_bookmark0" w:history="1">
            <w:r>
              <w:t>OBJETIVO</w:t>
            </w:r>
            <w:r>
              <w:rPr>
                <w:spacing w:val="-4"/>
              </w:rPr>
              <w:t xml:space="preserve"> </w:t>
            </w:r>
            <w:r>
              <w:t>Y</w:t>
            </w:r>
            <w:r>
              <w:rPr>
                <w:spacing w:val="-5"/>
              </w:rPr>
              <w:t xml:space="preserve"> </w:t>
            </w:r>
            <w:r>
              <w:rPr>
                <w:spacing w:val="-2"/>
              </w:rPr>
              <w:t>ALCANCE</w:t>
            </w:r>
            <w:r>
              <w:tab/>
            </w:r>
            <w:r>
              <w:rPr>
                <w:spacing w:val="-10"/>
              </w:rPr>
              <w:t>4</w:t>
            </w:r>
          </w:hyperlink>
        </w:p>
        <w:p w14:paraId="08E78EF1" w14:textId="77777777" w:rsidR="00311A8E" w:rsidRDefault="00000000">
          <w:pPr>
            <w:pStyle w:val="TDC1"/>
            <w:numPr>
              <w:ilvl w:val="0"/>
              <w:numId w:val="11"/>
            </w:numPr>
            <w:tabs>
              <w:tab w:val="left" w:pos="1471"/>
              <w:tab w:val="right" w:leader="dot" w:pos="9735"/>
            </w:tabs>
          </w:pPr>
          <w:hyperlink w:anchor="_bookmark1" w:history="1">
            <w:r>
              <w:t>CONDICIONES</w:t>
            </w:r>
            <w:r>
              <w:rPr>
                <w:spacing w:val="-9"/>
              </w:rPr>
              <w:t xml:space="preserve"> </w:t>
            </w:r>
            <w:r>
              <w:rPr>
                <w:spacing w:val="-2"/>
              </w:rPr>
              <w:t>AMBIENTALES</w:t>
            </w:r>
            <w:r>
              <w:tab/>
            </w:r>
            <w:r>
              <w:rPr>
                <w:spacing w:val="-10"/>
              </w:rPr>
              <w:t>4</w:t>
            </w:r>
          </w:hyperlink>
        </w:p>
        <w:p w14:paraId="36636860" w14:textId="77777777" w:rsidR="00311A8E" w:rsidRDefault="00000000">
          <w:pPr>
            <w:pStyle w:val="TDC1"/>
            <w:numPr>
              <w:ilvl w:val="0"/>
              <w:numId w:val="11"/>
            </w:numPr>
            <w:tabs>
              <w:tab w:val="left" w:pos="1471"/>
              <w:tab w:val="right" w:leader="dot" w:pos="9735"/>
            </w:tabs>
          </w:pPr>
          <w:hyperlink w:anchor="_bookmark2" w:history="1">
            <w:r>
              <w:t>PARÁMETROS</w:t>
            </w:r>
            <w:r>
              <w:rPr>
                <w:spacing w:val="-6"/>
              </w:rPr>
              <w:t xml:space="preserve"> </w:t>
            </w:r>
            <w:r>
              <w:t>DEL</w:t>
            </w:r>
            <w:r>
              <w:rPr>
                <w:spacing w:val="-7"/>
              </w:rPr>
              <w:t xml:space="preserve"> </w:t>
            </w:r>
            <w:r>
              <w:t>SISTEMA</w:t>
            </w:r>
            <w:r>
              <w:rPr>
                <w:spacing w:val="-7"/>
              </w:rPr>
              <w:t xml:space="preserve"> </w:t>
            </w:r>
            <w:r>
              <w:rPr>
                <w:spacing w:val="-2"/>
              </w:rPr>
              <w:t>ELÉCTRICO</w:t>
            </w:r>
            <w:r>
              <w:tab/>
            </w:r>
            <w:r>
              <w:rPr>
                <w:spacing w:val="-10"/>
              </w:rPr>
              <w:t>4</w:t>
            </w:r>
          </w:hyperlink>
        </w:p>
        <w:p w14:paraId="1EA806E4" w14:textId="77777777" w:rsidR="00311A8E" w:rsidRDefault="00000000">
          <w:pPr>
            <w:pStyle w:val="TDC1"/>
            <w:numPr>
              <w:ilvl w:val="0"/>
              <w:numId w:val="11"/>
            </w:numPr>
            <w:tabs>
              <w:tab w:val="left" w:pos="1471"/>
              <w:tab w:val="right" w:leader="dot" w:pos="9735"/>
            </w:tabs>
          </w:pPr>
          <w:hyperlink w:anchor="_bookmark3" w:history="1">
            <w:r>
              <w:t>NORMATIVA</w:t>
            </w:r>
            <w:r>
              <w:rPr>
                <w:spacing w:val="-7"/>
              </w:rPr>
              <w:t xml:space="preserve"> </w:t>
            </w:r>
            <w:r>
              <w:rPr>
                <w:spacing w:val="-2"/>
              </w:rPr>
              <w:t>APLICABLE</w:t>
            </w:r>
            <w:r>
              <w:tab/>
            </w:r>
            <w:r>
              <w:rPr>
                <w:spacing w:val="-10"/>
              </w:rPr>
              <w:t>5</w:t>
            </w:r>
          </w:hyperlink>
        </w:p>
        <w:p w14:paraId="2F1D0E67" w14:textId="77777777" w:rsidR="00311A8E" w:rsidRDefault="00000000">
          <w:pPr>
            <w:pStyle w:val="TDC1"/>
            <w:numPr>
              <w:ilvl w:val="0"/>
              <w:numId w:val="11"/>
            </w:numPr>
            <w:tabs>
              <w:tab w:val="left" w:pos="1471"/>
              <w:tab w:val="right" w:leader="dot" w:pos="9735"/>
            </w:tabs>
            <w:spacing w:before="133"/>
          </w:pPr>
          <w:hyperlink w:anchor="_bookmark4" w:history="1">
            <w:r>
              <w:t>CARACTERÍSTICAS</w:t>
            </w:r>
            <w:r>
              <w:rPr>
                <w:spacing w:val="-8"/>
              </w:rPr>
              <w:t xml:space="preserve"> </w:t>
            </w:r>
            <w:r>
              <w:t>EQUIPOS</w:t>
            </w:r>
            <w:r>
              <w:rPr>
                <w:spacing w:val="-8"/>
              </w:rPr>
              <w:t xml:space="preserve"> </w:t>
            </w:r>
            <w:r>
              <w:t>DE</w:t>
            </w:r>
            <w:r>
              <w:rPr>
                <w:spacing w:val="-6"/>
              </w:rPr>
              <w:t xml:space="preserve"> </w:t>
            </w:r>
            <w:r>
              <w:t>CONTROL,</w:t>
            </w:r>
            <w:r>
              <w:rPr>
                <w:spacing w:val="-6"/>
              </w:rPr>
              <w:t xml:space="preserve"> </w:t>
            </w:r>
            <w:r>
              <w:t>PROTECCIÓN</w:t>
            </w:r>
            <w:r>
              <w:rPr>
                <w:spacing w:val="-6"/>
              </w:rPr>
              <w:t xml:space="preserve"> </w:t>
            </w:r>
            <w:r>
              <w:t>Y</w:t>
            </w:r>
            <w:r>
              <w:rPr>
                <w:spacing w:val="-8"/>
              </w:rPr>
              <w:t xml:space="preserve"> </w:t>
            </w:r>
            <w:r>
              <w:rPr>
                <w:spacing w:val="-2"/>
              </w:rPr>
              <w:t>MEDIDA</w:t>
            </w:r>
            <w:r>
              <w:tab/>
            </w:r>
            <w:r>
              <w:rPr>
                <w:spacing w:val="-10"/>
              </w:rPr>
              <w:t>6</w:t>
            </w:r>
          </w:hyperlink>
        </w:p>
        <w:p w14:paraId="08BE5A64" w14:textId="77777777" w:rsidR="00311A8E" w:rsidRDefault="00000000">
          <w:pPr>
            <w:pStyle w:val="TDC2"/>
            <w:numPr>
              <w:ilvl w:val="1"/>
              <w:numId w:val="11"/>
            </w:numPr>
            <w:tabs>
              <w:tab w:val="left" w:pos="1471"/>
              <w:tab w:val="right" w:leader="dot" w:pos="9735"/>
            </w:tabs>
          </w:pPr>
          <w:hyperlink w:anchor="_bookmark5" w:history="1">
            <w:r>
              <w:t>CARACTERÍSTICAS</w:t>
            </w:r>
            <w:r>
              <w:rPr>
                <w:spacing w:val="-9"/>
              </w:rPr>
              <w:t xml:space="preserve"> </w:t>
            </w:r>
            <w:r>
              <w:t>DE</w:t>
            </w:r>
            <w:r>
              <w:rPr>
                <w:spacing w:val="-7"/>
              </w:rPr>
              <w:t xml:space="preserve"> </w:t>
            </w:r>
            <w:r>
              <w:t>ARMARIOS</w:t>
            </w:r>
            <w:r>
              <w:rPr>
                <w:spacing w:val="-5"/>
              </w:rPr>
              <w:t xml:space="preserve"> </w:t>
            </w:r>
            <w:r>
              <w:t>DE</w:t>
            </w:r>
            <w:r>
              <w:rPr>
                <w:spacing w:val="-6"/>
              </w:rPr>
              <w:t xml:space="preserve"> </w:t>
            </w:r>
            <w:r>
              <w:t>CONTROL,</w:t>
            </w:r>
            <w:r>
              <w:rPr>
                <w:spacing w:val="-7"/>
              </w:rPr>
              <w:t xml:space="preserve"> </w:t>
            </w:r>
            <w:r>
              <w:t>PROTECCIÓN</w:t>
            </w:r>
            <w:r>
              <w:rPr>
                <w:spacing w:val="-5"/>
              </w:rPr>
              <w:t xml:space="preserve"> </w:t>
            </w:r>
            <w:r>
              <w:t>Y</w:t>
            </w:r>
            <w:r>
              <w:rPr>
                <w:spacing w:val="-8"/>
              </w:rPr>
              <w:t xml:space="preserve"> </w:t>
            </w:r>
            <w:r>
              <w:rPr>
                <w:spacing w:val="-2"/>
              </w:rPr>
              <w:t>COMUNICACIÓN</w:t>
            </w:r>
            <w:r>
              <w:tab/>
            </w:r>
            <w:r>
              <w:rPr>
                <w:spacing w:val="-10"/>
              </w:rPr>
              <w:t>6</w:t>
            </w:r>
          </w:hyperlink>
        </w:p>
        <w:p w14:paraId="099E610F" w14:textId="77777777" w:rsidR="00311A8E" w:rsidRDefault="00000000">
          <w:pPr>
            <w:pStyle w:val="TDC2"/>
            <w:numPr>
              <w:ilvl w:val="2"/>
              <w:numId w:val="11"/>
            </w:numPr>
            <w:tabs>
              <w:tab w:val="left" w:pos="1471"/>
              <w:tab w:val="right" w:leader="dot" w:pos="9735"/>
            </w:tabs>
            <w:spacing w:before="133"/>
          </w:pPr>
          <w:hyperlink w:anchor="_bookmark6" w:history="1">
            <w:r>
              <w:t>REQUERIMIENTOS</w:t>
            </w:r>
            <w:r>
              <w:rPr>
                <w:spacing w:val="-8"/>
              </w:rPr>
              <w:t xml:space="preserve"> </w:t>
            </w:r>
            <w:r>
              <w:t>DE</w:t>
            </w:r>
            <w:r>
              <w:rPr>
                <w:spacing w:val="-5"/>
              </w:rPr>
              <w:t xml:space="preserve"> </w:t>
            </w:r>
            <w:r>
              <w:t>EQUIPOS</w:t>
            </w:r>
            <w:r>
              <w:rPr>
                <w:spacing w:val="-5"/>
              </w:rPr>
              <w:t xml:space="preserve"> </w:t>
            </w:r>
            <w:r>
              <w:t>Y</w:t>
            </w:r>
            <w:r>
              <w:rPr>
                <w:spacing w:val="-8"/>
              </w:rPr>
              <w:t xml:space="preserve"> </w:t>
            </w:r>
            <w:r>
              <w:t>ACCESORIOS</w:t>
            </w:r>
            <w:r>
              <w:rPr>
                <w:spacing w:val="-7"/>
              </w:rPr>
              <w:t xml:space="preserve"> </w:t>
            </w:r>
            <w:r>
              <w:rPr>
                <w:spacing w:val="-2"/>
              </w:rPr>
              <w:t>INTERNOS</w:t>
            </w:r>
            <w:r>
              <w:tab/>
            </w:r>
            <w:r>
              <w:rPr>
                <w:spacing w:val="-10"/>
              </w:rPr>
              <w:t>8</w:t>
            </w:r>
          </w:hyperlink>
        </w:p>
        <w:p w14:paraId="1BFE2ECE" w14:textId="77777777" w:rsidR="00311A8E" w:rsidRDefault="00000000">
          <w:pPr>
            <w:pStyle w:val="TDC3"/>
            <w:numPr>
              <w:ilvl w:val="3"/>
              <w:numId w:val="11"/>
            </w:numPr>
            <w:tabs>
              <w:tab w:val="left" w:pos="1471"/>
              <w:tab w:val="right" w:leader="dot" w:pos="9735"/>
            </w:tabs>
            <w:spacing w:before="134"/>
          </w:pPr>
          <w:hyperlink w:anchor="_bookmark7" w:history="1">
            <w:r>
              <w:t>Regletas</w:t>
            </w:r>
            <w:r>
              <w:rPr>
                <w:spacing w:val="-7"/>
              </w:rPr>
              <w:t xml:space="preserve"> </w:t>
            </w:r>
            <w:r>
              <w:rPr>
                <w:spacing w:val="-2"/>
              </w:rPr>
              <w:t>Terminales</w:t>
            </w:r>
            <w:r>
              <w:tab/>
            </w:r>
            <w:r>
              <w:rPr>
                <w:spacing w:val="-10"/>
              </w:rPr>
              <w:t>8</w:t>
            </w:r>
          </w:hyperlink>
        </w:p>
        <w:p w14:paraId="01564AB7" w14:textId="77777777" w:rsidR="00311A8E" w:rsidRDefault="00000000">
          <w:pPr>
            <w:pStyle w:val="TDC3"/>
            <w:numPr>
              <w:ilvl w:val="3"/>
              <w:numId w:val="11"/>
            </w:numPr>
            <w:tabs>
              <w:tab w:val="left" w:pos="1471"/>
              <w:tab w:val="right" w:leader="dot" w:pos="9735"/>
            </w:tabs>
            <w:spacing w:before="133"/>
          </w:pPr>
          <w:hyperlink w:anchor="_bookmark8" w:history="1">
            <w:r>
              <w:t>Interruptores</w:t>
            </w:r>
            <w:r>
              <w:rPr>
                <w:spacing w:val="-8"/>
              </w:rPr>
              <w:t xml:space="preserve"> </w:t>
            </w:r>
            <w:r>
              <w:rPr>
                <w:spacing w:val="-2"/>
              </w:rPr>
              <w:t>automáticos</w:t>
            </w:r>
            <w:r>
              <w:tab/>
            </w:r>
            <w:r>
              <w:rPr>
                <w:spacing w:val="-10"/>
              </w:rPr>
              <w:t>8</w:t>
            </w:r>
          </w:hyperlink>
        </w:p>
        <w:p w14:paraId="667CF298" w14:textId="77777777" w:rsidR="00311A8E" w:rsidRDefault="00000000">
          <w:pPr>
            <w:pStyle w:val="TDC3"/>
            <w:numPr>
              <w:ilvl w:val="3"/>
              <w:numId w:val="11"/>
            </w:numPr>
            <w:tabs>
              <w:tab w:val="left" w:pos="1471"/>
              <w:tab w:val="right" w:leader="dot" w:pos="9735"/>
            </w:tabs>
          </w:pPr>
          <w:hyperlink w:anchor="_bookmark9" w:history="1">
            <w:r>
              <w:t>Relés</w:t>
            </w:r>
            <w:r>
              <w:rPr>
                <w:spacing w:val="-5"/>
              </w:rPr>
              <w:t xml:space="preserve"> </w:t>
            </w:r>
            <w:r>
              <w:rPr>
                <w:spacing w:val="-2"/>
              </w:rPr>
              <w:t>Auxiliares</w:t>
            </w:r>
            <w:r>
              <w:tab/>
            </w:r>
            <w:r>
              <w:rPr>
                <w:spacing w:val="-10"/>
              </w:rPr>
              <w:t>9</w:t>
            </w:r>
          </w:hyperlink>
        </w:p>
        <w:p w14:paraId="6273A030" w14:textId="77777777" w:rsidR="00311A8E" w:rsidRDefault="00000000">
          <w:pPr>
            <w:pStyle w:val="TDC3"/>
            <w:numPr>
              <w:ilvl w:val="3"/>
              <w:numId w:val="11"/>
            </w:numPr>
            <w:tabs>
              <w:tab w:val="left" w:pos="1471"/>
              <w:tab w:val="right" w:leader="dot" w:pos="9736"/>
            </w:tabs>
          </w:pPr>
          <w:hyperlink w:anchor="_bookmark10" w:history="1">
            <w:r>
              <w:t>Blocks</w:t>
            </w:r>
            <w:r>
              <w:rPr>
                <w:spacing w:val="-4"/>
              </w:rPr>
              <w:t xml:space="preserve"> </w:t>
            </w:r>
            <w:r>
              <w:t>de</w:t>
            </w:r>
            <w:r>
              <w:rPr>
                <w:spacing w:val="-2"/>
              </w:rPr>
              <w:t xml:space="preserve"> Prueba</w:t>
            </w:r>
            <w:r>
              <w:tab/>
            </w:r>
            <w:r>
              <w:rPr>
                <w:spacing w:val="-5"/>
              </w:rPr>
              <w:t>10</w:t>
            </w:r>
          </w:hyperlink>
        </w:p>
        <w:p w14:paraId="08D5371E" w14:textId="77777777" w:rsidR="00311A8E" w:rsidRDefault="00000000">
          <w:pPr>
            <w:pStyle w:val="TDC1"/>
            <w:numPr>
              <w:ilvl w:val="0"/>
              <w:numId w:val="11"/>
            </w:numPr>
            <w:tabs>
              <w:tab w:val="left" w:pos="1471"/>
              <w:tab w:val="right" w:leader="dot" w:pos="9736"/>
            </w:tabs>
          </w:pPr>
          <w:hyperlink w:anchor="_bookmark11" w:history="1">
            <w:r>
              <w:t>SISTEMA</w:t>
            </w:r>
            <w:r>
              <w:rPr>
                <w:spacing w:val="-6"/>
              </w:rPr>
              <w:t xml:space="preserve"> </w:t>
            </w:r>
            <w:r>
              <w:t>DE</w:t>
            </w:r>
            <w:r>
              <w:rPr>
                <w:spacing w:val="-5"/>
              </w:rPr>
              <w:t xml:space="preserve"> </w:t>
            </w:r>
            <w:r>
              <w:rPr>
                <w:spacing w:val="-2"/>
              </w:rPr>
              <w:t>CONTROL</w:t>
            </w:r>
            <w:r>
              <w:tab/>
            </w:r>
            <w:r>
              <w:rPr>
                <w:spacing w:val="-5"/>
              </w:rPr>
              <w:t>11</w:t>
            </w:r>
          </w:hyperlink>
        </w:p>
        <w:p w14:paraId="76B04007" w14:textId="77777777" w:rsidR="00311A8E" w:rsidRDefault="00000000">
          <w:pPr>
            <w:pStyle w:val="TDC2"/>
            <w:numPr>
              <w:ilvl w:val="1"/>
              <w:numId w:val="11"/>
            </w:numPr>
            <w:tabs>
              <w:tab w:val="left" w:pos="1471"/>
              <w:tab w:val="right" w:leader="dot" w:pos="9736"/>
            </w:tabs>
            <w:spacing w:before="133"/>
          </w:pPr>
          <w:hyperlink w:anchor="_bookmark12" w:history="1">
            <w:r>
              <w:t>NIVELES</w:t>
            </w:r>
            <w:r>
              <w:rPr>
                <w:spacing w:val="-5"/>
              </w:rPr>
              <w:t xml:space="preserve"> </w:t>
            </w:r>
            <w:r>
              <w:t>DE</w:t>
            </w:r>
            <w:r>
              <w:rPr>
                <w:spacing w:val="-4"/>
              </w:rPr>
              <w:t xml:space="preserve"> </w:t>
            </w:r>
            <w:r>
              <w:t>CONTROL</w:t>
            </w:r>
            <w:r>
              <w:rPr>
                <w:spacing w:val="-3"/>
              </w:rPr>
              <w:t xml:space="preserve"> </w:t>
            </w:r>
            <w:r>
              <w:t>DE</w:t>
            </w:r>
            <w:r>
              <w:rPr>
                <w:spacing w:val="-4"/>
              </w:rPr>
              <w:t xml:space="preserve"> </w:t>
            </w:r>
            <w:r>
              <w:rPr>
                <w:spacing w:val="-2"/>
              </w:rPr>
              <w:t>OPERACION</w:t>
            </w:r>
            <w:r>
              <w:tab/>
            </w:r>
            <w:r>
              <w:rPr>
                <w:spacing w:val="-5"/>
              </w:rPr>
              <w:t>11</w:t>
            </w:r>
          </w:hyperlink>
        </w:p>
        <w:p w14:paraId="62954D58" w14:textId="77777777" w:rsidR="00311A8E" w:rsidRDefault="00000000">
          <w:pPr>
            <w:pStyle w:val="TDC2"/>
            <w:numPr>
              <w:ilvl w:val="2"/>
              <w:numId w:val="11"/>
            </w:numPr>
            <w:tabs>
              <w:tab w:val="left" w:pos="1471"/>
              <w:tab w:val="right" w:leader="dot" w:pos="9736"/>
            </w:tabs>
          </w:pPr>
          <w:hyperlink w:anchor="_bookmark13" w:history="1">
            <w:r>
              <w:t>MODALIDAD</w:t>
            </w:r>
            <w:r>
              <w:rPr>
                <w:spacing w:val="-6"/>
              </w:rPr>
              <w:t xml:space="preserve"> </w:t>
            </w:r>
            <w:r>
              <w:t>DE</w:t>
            </w:r>
            <w:r>
              <w:rPr>
                <w:spacing w:val="-6"/>
              </w:rPr>
              <w:t xml:space="preserve"> </w:t>
            </w:r>
            <w:r>
              <w:rPr>
                <w:spacing w:val="-2"/>
              </w:rPr>
              <w:t>CONTROL</w:t>
            </w:r>
            <w:r>
              <w:tab/>
            </w:r>
            <w:r>
              <w:rPr>
                <w:spacing w:val="-5"/>
              </w:rPr>
              <w:t>12</w:t>
            </w:r>
          </w:hyperlink>
        </w:p>
        <w:p w14:paraId="14C50C1A" w14:textId="77777777" w:rsidR="00311A8E" w:rsidRDefault="00000000">
          <w:pPr>
            <w:pStyle w:val="TDC2"/>
            <w:numPr>
              <w:ilvl w:val="1"/>
              <w:numId w:val="11"/>
            </w:numPr>
            <w:tabs>
              <w:tab w:val="left" w:pos="1471"/>
              <w:tab w:val="right" w:leader="dot" w:pos="9736"/>
            </w:tabs>
          </w:pPr>
          <w:hyperlink w:anchor="_bookmark14" w:history="1">
            <w:r>
              <w:t>SISTEMA</w:t>
            </w:r>
            <w:r>
              <w:rPr>
                <w:spacing w:val="-7"/>
              </w:rPr>
              <w:t xml:space="preserve"> </w:t>
            </w:r>
            <w:r>
              <w:rPr>
                <w:spacing w:val="-2"/>
              </w:rPr>
              <w:t>SCADA</w:t>
            </w:r>
            <w:r>
              <w:tab/>
            </w:r>
            <w:r>
              <w:rPr>
                <w:spacing w:val="-5"/>
              </w:rPr>
              <w:t>12</w:t>
            </w:r>
          </w:hyperlink>
        </w:p>
        <w:p w14:paraId="666E00D5" w14:textId="77777777" w:rsidR="00311A8E" w:rsidRDefault="00000000">
          <w:pPr>
            <w:pStyle w:val="TDC2"/>
            <w:numPr>
              <w:ilvl w:val="1"/>
              <w:numId w:val="11"/>
            </w:numPr>
            <w:tabs>
              <w:tab w:val="left" w:pos="1471"/>
              <w:tab w:val="right" w:leader="dot" w:pos="9736"/>
            </w:tabs>
            <w:spacing w:before="133"/>
          </w:pPr>
          <w:hyperlink w:anchor="_bookmark15" w:history="1">
            <w:r>
              <w:t>SISTEMA</w:t>
            </w:r>
            <w:r>
              <w:rPr>
                <w:spacing w:val="-7"/>
              </w:rPr>
              <w:t xml:space="preserve"> </w:t>
            </w:r>
            <w:r>
              <w:t>DE</w:t>
            </w:r>
            <w:r>
              <w:rPr>
                <w:spacing w:val="-7"/>
              </w:rPr>
              <w:t xml:space="preserve"> </w:t>
            </w:r>
            <w:r>
              <w:t>FACTURACIÓN</w:t>
            </w:r>
            <w:r>
              <w:rPr>
                <w:spacing w:val="-7"/>
              </w:rPr>
              <w:t xml:space="preserve"> </w:t>
            </w:r>
            <w:r>
              <w:t>Y</w:t>
            </w:r>
            <w:r>
              <w:rPr>
                <w:spacing w:val="-4"/>
              </w:rPr>
              <w:t xml:space="preserve"> </w:t>
            </w:r>
            <w:r>
              <w:rPr>
                <w:spacing w:val="-2"/>
              </w:rPr>
              <w:t>MEDIDA</w:t>
            </w:r>
            <w:r>
              <w:tab/>
            </w:r>
            <w:r>
              <w:rPr>
                <w:spacing w:val="-5"/>
              </w:rPr>
              <w:t>12</w:t>
            </w:r>
          </w:hyperlink>
        </w:p>
        <w:p w14:paraId="2522DED8" w14:textId="77777777" w:rsidR="00311A8E" w:rsidRDefault="00000000">
          <w:pPr>
            <w:pStyle w:val="TDC2"/>
            <w:numPr>
              <w:ilvl w:val="1"/>
              <w:numId w:val="11"/>
            </w:numPr>
            <w:tabs>
              <w:tab w:val="left" w:pos="1471"/>
              <w:tab w:val="right" w:leader="dot" w:pos="9736"/>
            </w:tabs>
          </w:pPr>
          <w:hyperlink w:anchor="_bookmark16" w:history="1">
            <w:r>
              <w:t>SISTEMA</w:t>
            </w:r>
            <w:r>
              <w:rPr>
                <w:spacing w:val="-8"/>
              </w:rPr>
              <w:t xml:space="preserve"> </w:t>
            </w:r>
            <w:r>
              <w:t>DE</w:t>
            </w:r>
            <w:r>
              <w:rPr>
                <w:spacing w:val="-8"/>
              </w:rPr>
              <w:t xml:space="preserve"> </w:t>
            </w:r>
            <w:r>
              <w:t>PROTECCIONES</w:t>
            </w:r>
            <w:r>
              <w:rPr>
                <w:spacing w:val="-5"/>
              </w:rPr>
              <w:t xml:space="preserve"> </w:t>
            </w:r>
            <w:r>
              <w:rPr>
                <w:spacing w:val="-2"/>
              </w:rPr>
              <w:t>ELÉCTRICAS</w:t>
            </w:r>
            <w:r>
              <w:tab/>
            </w:r>
            <w:r>
              <w:rPr>
                <w:spacing w:val="-5"/>
              </w:rPr>
              <w:t>14</w:t>
            </w:r>
          </w:hyperlink>
        </w:p>
        <w:p w14:paraId="45CBDAC9" w14:textId="77777777" w:rsidR="00311A8E" w:rsidRDefault="00000000">
          <w:pPr>
            <w:pStyle w:val="TDC2"/>
            <w:numPr>
              <w:ilvl w:val="1"/>
              <w:numId w:val="11"/>
            </w:numPr>
            <w:tabs>
              <w:tab w:val="left" w:pos="1471"/>
              <w:tab w:val="right" w:leader="dot" w:pos="9736"/>
            </w:tabs>
          </w:pPr>
          <w:hyperlink w:anchor="_bookmark17" w:history="1">
            <w:r>
              <w:t>SISTEMA</w:t>
            </w:r>
            <w:r>
              <w:rPr>
                <w:spacing w:val="-6"/>
              </w:rPr>
              <w:t xml:space="preserve"> </w:t>
            </w:r>
            <w:r>
              <w:t>DE</w:t>
            </w:r>
            <w:r>
              <w:rPr>
                <w:spacing w:val="-5"/>
              </w:rPr>
              <w:t xml:space="preserve"> </w:t>
            </w:r>
            <w:r>
              <w:rPr>
                <w:spacing w:val="-2"/>
              </w:rPr>
              <w:t>PROTECCIONES</w:t>
            </w:r>
            <w:r>
              <w:tab/>
            </w:r>
            <w:r>
              <w:rPr>
                <w:spacing w:val="-5"/>
              </w:rPr>
              <w:t>14</w:t>
            </w:r>
          </w:hyperlink>
        </w:p>
        <w:p w14:paraId="38953473" w14:textId="77777777" w:rsidR="00311A8E" w:rsidRDefault="00000000">
          <w:pPr>
            <w:pStyle w:val="TDC2"/>
            <w:numPr>
              <w:ilvl w:val="2"/>
              <w:numId w:val="11"/>
            </w:numPr>
            <w:tabs>
              <w:tab w:val="left" w:pos="1471"/>
              <w:tab w:val="right" w:leader="dot" w:pos="9736"/>
            </w:tabs>
            <w:spacing w:before="135"/>
          </w:pPr>
          <w:hyperlink w:anchor="_bookmark18" w:history="1">
            <w:r>
              <w:t>BLOCKS</w:t>
            </w:r>
            <w:r>
              <w:rPr>
                <w:spacing w:val="-4"/>
              </w:rPr>
              <w:t xml:space="preserve"> </w:t>
            </w:r>
            <w:r>
              <w:t>DE</w:t>
            </w:r>
            <w:r>
              <w:rPr>
                <w:spacing w:val="-4"/>
              </w:rPr>
              <w:t xml:space="preserve"> </w:t>
            </w:r>
            <w:r>
              <w:rPr>
                <w:spacing w:val="-2"/>
              </w:rPr>
              <w:t>PRUEBAS</w:t>
            </w:r>
            <w:r>
              <w:tab/>
            </w:r>
            <w:r>
              <w:rPr>
                <w:spacing w:val="-5"/>
              </w:rPr>
              <w:t>15</w:t>
            </w:r>
          </w:hyperlink>
        </w:p>
        <w:p w14:paraId="4F09FB0A" w14:textId="77777777" w:rsidR="00311A8E" w:rsidRDefault="00000000">
          <w:pPr>
            <w:pStyle w:val="TDC1"/>
            <w:numPr>
              <w:ilvl w:val="0"/>
              <w:numId w:val="11"/>
            </w:numPr>
            <w:tabs>
              <w:tab w:val="left" w:pos="1471"/>
              <w:tab w:val="right" w:leader="dot" w:pos="9736"/>
            </w:tabs>
          </w:pPr>
          <w:hyperlink w:anchor="_bookmark19" w:history="1">
            <w:r>
              <w:t>ARQUITECTURA</w:t>
            </w:r>
            <w:r>
              <w:rPr>
                <w:spacing w:val="-6"/>
              </w:rPr>
              <w:t xml:space="preserve"> </w:t>
            </w:r>
            <w:r>
              <w:t>DE</w:t>
            </w:r>
            <w:r>
              <w:rPr>
                <w:spacing w:val="-6"/>
              </w:rPr>
              <w:t xml:space="preserve"> </w:t>
            </w:r>
            <w:r>
              <w:rPr>
                <w:spacing w:val="-2"/>
              </w:rPr>
              <w:t>COMUNICACIONES</w:t>
            </w:r>
            <w:r>
              <w:tab/>
            </w:r>
            <w:r>
              <w:rPr>
                <w:spacing w:val="-5"/>
              </w:rPr>
              <w:t>16</w:t>
            </w:r>
          </w:hyperlink>
        </w:p>
        <w:p w14:paraId="4CF0919D" w14:textId="77777777" w:rsidR="00311A8E" w:rsidRDefault="00000000">
          <w:pPr>
            <w:pStyle w:val="TDC2"/>
            <w:numPr>
              <w:ilvl w:val="1"/>
              <w:numId w:val="11"/>
            </w:numPr>
            <w:tabs>
              <w:tab w:val="left" w:pos="1471"/>
              <w:tab w:val="right" w:leader="dot" w:pos="9736"/>
            </w:tabs>
          </w:pPr>
          <w:hyperlink w:anchor="_bookmark20" w:history="1">
            <w:r>
              <w:t>REQUISITOS</w:t>
            </w:r>
            <w:r>
              <w:rPr>
                <w:spacing w:val="-4"/>
              </w:rPr>
              <w:t xml:space="preserve"> </w:t>
            </w:r>
            <w:r>
              <w:rPr>
                <w:spacing w:val="-2"/>
              </w:rPr>
              <w:t>FUNCIONALES</w:t>
            </w:r>
            <w:r>
              <w:tab/>
            </w:r>
            <w:r>
              <w:rPr>
                <w:spacing w:val="-5"/>
              </w:rPr>
              <w:t>17</w:t>
            </w:r>
          </w:hyperlink>
        </w:p>
        <w:p w14:paraId="440F0BDA" w14:textId="77777777" w:rsidR="00311A8E" w:rsidRDefault="00000000">
          <w:pPr>
            <w:pStyle w:val="TDC2"/>
            <w:numPr>
              <w:ilvl w:val="2"/>
              <w:numId w:val="11"/>
            </w:numPr>
            <w:tabs>
              <w:tab w:val="left" w:pos="1471"/>
              <w:tab w:val="right" w:leader="dot" w:pos="9736"/>
            </w:tabs>
            <w:spacing w:before="133"/>
          </w:pPr>
          <w:hyperlink w:anchor="_bookmark21" w:history="1">
            <w:r>
              <w:t>NIVEL</w:t>
            </w:r>
            <w:r>
              <w:rPr>
                <w:spacing w:val="-5"/>
              </w:rPr>
              <w:t xml:space="preserve"> </w:t>
            </w:r>
            <w:r>
              <w:rPr>
                <w:spacing w:val="-10"/>
              </w:rPr>
              <w:t>1</w:t>
            </w:r>
            <w:r>
              <w:tab/>
            </w:r>
            <w:r>
              <w:rPr>
                <w:spacing w:val="-5"/>
              </w:rPr>
              <w:t>17</w:t>
            </w:r>
          </w:hyperlink>
        </w:p>
        <w:p w14:paraId="10467F8B" w14:textId="77777777" w:rsidR="00311A8E" w:rsidRDefault="00000000">
          <w:pPr>
            <w:pStyle w:val="TDC3"/>
            <w:numPr>
              <w:ilvl w:val="3"/>
              <w:numId w:val="11"/>
            </w:numPr>
            <w:tabs>
              <w:tab w:val="left" w:pos="1471"/>
              <w:tab w:val="right" w:leader="dot" w:pos="9736"/>
            </w:tabs>
          </w:pPr>
          <w:hyperlink w:anchor="_bookmark22" w:history="1">
            <w:r>
              <w:t>Adquisición</w:t>
            </w:r>
            <w:r>
              <w:rPr>
                <w:spacing w:val="-5"/>
              </w:rPr>
              <w:t xml:space="preserve"> </w:t>
            </w:r>
            <w:r>
              <w:t>de</w:t>
            </w:r>
            <w:r>
              <w:rPr>
                <w:spacing w:val="-3"/>
              </w:rPr>
              <w:t xml:space="preserve"> </w:t>
            </w:r>
            <w:r>
              <w:t>datos</w:t>
            </w:r>
            <w:r>
              <w:rPr>
                <w:spacing w:val="-4"/>
              </w:rPr>
              <w:t xml:space="preserve"> </w:t>
            </w:r>
            <w:r>
              <w:t>y</w:t>
            </w:r>
            <w:r>
              <w:rPr>
                <w:spacing w:val="-1"/>
              </w:rPr>
              <w:t xml:space="preserve"> </w:t>
            </w:r>
            <w:r>
              <w:rPr>
                <w:spacing w:val="-2"/>
              </w:rPr>
              <w:t>comandos</w:t>
            </w:r>
            <w:r>
              <w:tab/>
            </w:r>
            <w:r>
              <w:rPr>
                <w:spacing w:val="-5"/>
              </w:rPr>
              <w:t>17</w:t>
            </w:r>
          </w:hyperlink>
        </w:p>
        <w:p w14:paraId="7B97A6B3" w14:textId="77777777" w:rsidR="00311A8E" w:rsidRDefault="00000000">
          <w:pPr>
            <w:pStyle w:val="TDC2"/>
            <w:numPr>
              <w:ilvl w:val="2"/>
              <w:numId w:val="11"/>
            </w:numPr>
            <w:tabs>
              <w:tab w:val="left" w:pos="1471"/>
              <w:tab w:val="right" w:leader="dot" w:pos="9736"/>
            </w:tabs>
            <w:spacing w:before="133"/>
          </w:pPr>
          <w:hyperlink w:anchor="_bookmark23" w:history="1">
            <w:r>
              <w:t>NIVEL</w:t>
            </w:r>
            <w:r>
              <w:rPr>
                <w:spacing w:val="-5"/>
              </w:rPr>
              <w:t xml:space="preserve"> </w:t>
            </w:r>
            <w:r>
              <w:rPr>
                <w:spacing w:val="-10"/>
              </w:rPr>
              <w:t>3</w:t>
            </w:r>
            <w:r>
              <w:tab/>
            </w:r>
            <w:r>
              <w:rPr>
                <w:spacing w:val="-5"/>
              </w:rPr>
              <w:t>18</w:t>
            </w:r>
          </w:hyperlink>
        </w:p>
        <w:p w14:paraId="03E30B81" w14:textId="77777777" w:rsidR="00311A8E" w:rsidRDefault="00000000">
          <w:pPr>
            <w:pStyle w:val="TDC3"/>
            <w:numPr>
              <w:ilvl w:val="3"/>
              <w:numId w:val="11"/>
            </w:numPr>
            <w:tabs>
              <w:tab w:val="left" w:pos="1471"/>
              <w:tab w:val="right" w:leader="dot" w:pos="9736"/>
            </w:tabs>
          </w:pPr>
          <w:hyperlink w:anchor="_bookmark24" w:history="1">
            <w:r>
              <w:t>Control</w:t>
            </w:r>
            <w:r>
              <w:rPr>
                <w:spacing w:val="-2"/>
              </w:rPr>
              <w:t xml:space="preserve"> </w:t>
            </w:r>
            <w:r>
              <w:t>de</w:t>
            </w:r>
            <w:r>
              <w:rPr>
                <w:spacing w:val="-1"/>
              </w:rPr>
              <w:t xml:space="preserve"> </w:t>
            </w:r>
            <w:r>
              <w:t>los</w:t>
            </w:r>
            <w:r>
              <w:rPr>
                <w:spacing w:val="-4"/>
              </w:rPr>
              <w:t xml:space="preserve"> </w:t>
            </w:r>
            <w:r>
              <w:t>equipos</w:t>
            </w:r>
            <w:r>
              <w:rPr>
                <w:spacing w:val="-3"/>
              </w:rPr>
              <w:t xml:space="preserve"> </w:t>
            </w:r>
            <w:r>
              <w:t>de</w:t>
            </w:r>
            <w:r>
              <w:rPr>
                <w:spacing w:val="-1"/>
              </w:rPr>
              <w:t xml:space="preserve"> </w:t>
            </w:r>
            <w:r>
              <w:t>la</w:t>
            </w:r>
            <w:r>
              <w:rPr>
                <w:spacing w:val="-5"/>
              </w:rPr>
              <w:t xml:space="preserve"> </w:t>
            </w:r>
            <w:r>
              <w:rPr>
                <w:spacing w:val="-2"/>
              </w:rPr>
              <w:t>subestación</w:t>
            </w:r>
            <w:r>
              <w:tab/>
            </w:r>
            <w:r>
              <w:rPr>
                <w:spacing w:val="-5"/>
              </w:rPr>
              <w:t>18</w:t>
            </w:r>
          </w:hyperlink>
        </w:p>
        <w:p w14:paraId="383D0BB0" w14:textId="77777777" w:rsidR="00311A8E" w:rsidRDefault="00000000">
          <w:pPr>
            <w:pStyle w:val="TDC3"/>
            <w:numPr>
              <w:ilvl w:val="3"/>
              <w:numId w:val="11"/>
            </w:numPr>
            <w:tabs>
              <w:tab w:val="left" w:pos="1471"/>
              <w:tab w:val="right" w:leader="dot" w:pos="9736"/>
            </w:tabs>
          </w:pPr>
          <w:hyperlink w:anchor="_bookmark25" w:history="1">
            <w:r>
              <w:t>Seguridad</w:t>
            </w:r>
            <w:r>
              <w:rPr>
                <w:spacing w:val="-6"/>
              </w:rPr>
              <w:t xml:space="preserve"> </w:t>
            </w:r>
            <w:r>
              <w:t>de</w:t>
            </w:r>
            <w:r>
              <w:rPr>
                <w:spacing w:val="-3"/>
              </w:rPr>
              <w:t xml:space="preserve"> </w:t>
            </w:r>
            <w:r>
              <w:rPr>
                <w:spacing w:val="-2"/>
              </w:rPr>
              <w:t>sistema</w:t>
            </w:r>
            <w:r>
              <w:tab/>
            </w:r>
            <w:r>
              <w:rPr>
                <w:spacing w:val="-5"/>
              </w:rPr>
              <w:t>18</w:t>
            </w:r>
          </w:hyperlink>
        </w:p>
        <w:p w14:paraId="18F61EC7" w14:textId="77777777" w:rsidR="00311A8E" w:rsidRDefault="00000000">
          <w:pPr>
            <w:pStyle w:val="TDC3"/>
            <w:numPr>
              <w:ilvl w:val="3"/>
              <w:numId w:val="11"/>
            </w:numPr>
            <w:tabs>
              <w:tab w:val="left" w:pos="1471"/>
              <w:tab w:val="right" w:leader="dot" w:pos="9736"/>
            </w:tabs>
            <w:spacing w:before="133"/>
          </w:pPr>
          <w:hyperlink w:anchor="_bookmark26" w:history="1">
            <w:r>
              <w:t>Manejo</w:t>
            </w:r>
            <w:r>
              <w:rPr>
                <w:spacing w:val="-4"/>
              </w:rPr>
              <w:t xml:space="preserve"> </w:t>
            </w:r>
            <w:r>
              <w:t>de</w:t>
            </w:r>
            <w:r>
              <w:rPr>
                <w:spacing w:val="-2"/>
              </w:rPr>
              <w:t xml:space="preserve"> alarmas</w:t>
            </w:r>
            <w:r>
              <w:tab/>
            </w:r>
            <w:r>
              <w:rPr>
                <w:spacing w:val="-5"/>
              </w:rPr>
              <w:t>18</w:t>
            </w:r>
          </w:hyperlink>
        </w:p>
        <w:p w14:paraId="350788D8" w14:textId="77777777" w:rsidR="00311A8E" w:rsidRDefault="00000000">
          <w:pPr>
            <w:pStyle w:val="TDC3"/>
            <w:numPr>
              <w:ilvl w:val="3"/>
              <w:numId w:val="11"/>
            </w:numPr>
            <w:tabs>
              <w:tab w:val="left" w:pos="1471"/>
              <w:tab w:val="right" w:leader="dot" w:pos="9736"/>
            </w:tabs>
          </w:pPr>
          <w:hyperlink w:anchor="_bookmark27" w:history="1">
            <w:r>
              <w:rPr>
                <w:spacing w:val="-2"/>
              </w:rPr>
              <w:t>Reportes</w:t>
            </w:r>
            <w:r>
              <w:tab/>
            </w:r>
            <w:r>
              <w:rPr>
                <w:spacing w:val="-5"/>
              </w:rPr>
              <w:t>19</w:t>
            </w:r>
          </w:hyperlink>
        </w:p>
        <w:p w14:paraId="7D19840E" w14:textId="77777777" w:rsidR="00311A8E" w:rsidRDefault="00000000">
          <w:pPr>
            <w:pStyle w:val="TDC3"/>
            <w:numPr>
              <w:ilvl w:val="3"/>
              <w:numId w:val="11"/>
            </w:numPr>
            <w:tabs>
              <w:tab w:val="left" w:pos="1471"/>
              <w:tab w:val="right" w:leader="dot" w:pos="9736"/>
            </w:tabs>
          </w:pPr>
          <w:hyperlink w:anchor="_bookmark28" w:history="1">
            <w:r>
              <w:t>Comunicaciones</w:t>
            </w:r>
            <w:r>
              <w:rPr>
                <w:spacing w:val="-5"/>
              </w:rPr>
              <w:t xml:space="preserve"> </w:t>
            </w:r>
            <w:r>
              <w:t>y</w:t>
            </w:r>
            <w:r>
              <w:rPr>
                <w:spacing w:val="-4"/>
              </w:rPr>
              <w:t xml:space="preserve"> </w:t>
            </w:r>
            <w:r>
              <w:rPr>
                <w:spacing w:val="-2"/>
              </w:rPr>
              <w:t>protocolos</w:t>
            </w:r>
            <w:r>
              <w:tab/>
            </w:r>
            <w:r>
              <w:rPr>
                <w:spacing w:val="-5"/>
              </w:rPr>
              <w:t>19</w:t>
            </w:r>
          </w:hyperlink>
        </w:p>
        <w:p w14:paraId="56EC1920" w14:textId="77777777" w:rsidR="00311A8E" w:rsidRDefault="00000000">
          <w:r>
            <w:lastRenderedPageBreak/>
            <w:fldChar w:fldCharType="end"/>
          </w:r>
        </w:p>
      </w:sdtContent>
    </w:sdt>
    <w:p w14:paraId="3A8CCD32" w14:textId="77777777" w:rsidR="00311A8E" w:rsidRDefault="00311A8E">
      <w:pPr>
        <w:sectPr w:rsidR="00311A8E">
          <w:pgSz w:w="12240" w:h="15840"/>
          <w:pgMar w:top="2220" w:right="1080" w:bottom="1360" w:left="1080" w:header="751" w:footer="1176" w:gutter="0"/>
          <w:cols w:space="720"/>
        </w:sectPr>
      </w:pPr>
    </w:p>
    <w:p w14:paraId="46A8D892" w14:textId="77777777" w:rsidR="00311A8E" w:rsidRDefault="00311A8E">
      <w:pPr>
        <w:pStyle w:val="Textoindependiente"/>
        <w:spacing w:before="4"/>
        <w:ind w:left="0"/>
        <w:rPr>
          <w:sz w:val="16"/>
        </w:rPr>
      </w:pPr>
    </w:p>
    <w:p w14:paraId="568937F9" w14:textId="77777777" w:rsidR="00311A8E" w:rsidRDefault="00311A8E">
      <w:pPr>
        <w:pStyle w:val="Textoindependiente"/>
        <w:rPr>
          <w:sz w:val="16"/>
        </w:rPr>
        <w:sectPr w:rsidR="00311A8E">
          <w:pgSz w:w="12240" w:h="15840"/>
          <w:pgMar w:top="2220" w:right="1080" w:bottom="1360" w:left="1080" w:header="751" w:footer="1176" w:gutter="0"/>
          <w:cols w:space="720"/>
        </w:sectPr>
      </w:pPr>
    </w:p>
    <w:p w14:paraId="69352A9D" w14:textId="77777777" w:rsidR="00311A8E" w:rsidRDefault="00000000">
      <w:pPr>
        <w:pStyle w:val="Ttulo1"/>
        <w:numPr>
          <w:ilvl w:val="0"/>
          <w:numId w:val="10"/>
        </w:numPr>
        <w:tabs>
          <w:tab w:val="left" w:pos="770"/>
        </w:tabs>
      </w:pPr>
      <w:bookmarkStart w:id="0" w:name="_bookmark0"/>
      <w:bookmarkEnd w:id="0"/>
      <w:r>
        <w:lastRenderedPageBreak/>
        <w:t>OBJETIVO</w:t>
      </w:r>
      <w:r>
        <w:rPr>
          <w:spacing w:val="-3"/>
        </w:rPr>
        <w:t xml:space="preserve"> </w:t>
      </w:r>
      <w:r>
        <w:t>Y</w:t>
      </w:r>
      <w:r>
        <w:rPr>
          <w:spacing w:val="-2"/>
        </w:rPr>
        <w:t xml:space="preserve"> ALCANCE</w:t>
      </w:r>
    </w:p>
    <w:p w14:paraId="37B0BD1A" w14:textId="77777777" w:rsidR="00311A8E" w:rsidRDefault="00000000">
      <w:pPr>
        <w:pStyle w:val="Textoindependiente"/>
        <w:spacing w:before="289" w:line="268" w:lineRule="auto"/>
        <w:ind w:left="1471" w:right="331"/>
        <w:jc w:val="both"/>
      </w:pPr>
      <w:r>
        <w:t>El presente documento tiene como objetivo establecer los criterios, requerimientos técnicos y las condiciones especiales que se deberán considerar para los diseños de las obras de control, protecciones y comunicaciones correspondientes.</w:t>
      </w:r>
    </w:p>
    <w:p w14:paraId="12534FC9" w14:textId="77777777" w:rsidR="00311A8E" w:rsidRDefault="00000000">
      <w:pPr>
        <w:pStyle w:val="Ttulo1"/>
        <w:numPr>
          <w:ilvl w:val="0"/>
          <w:numId w:val="10"/>
        </w:numPr>
        <w:tabs>
          <w:tab w:val="left" w:pos="770"/>
        </w:tabs>
        <w:spacing w:before="243"/>
      </w:pPr>
      <w:bookmarkStart w:id="1" w:name="_bookmark1"/>
      <w:bookmarkEnd w:id="1"/>
      <w:r>
        <w:t>CONDICIONES</w:t>
      </w:r>
      <w:r>
        <w:rPr>
          <w:spacing w:val="-9"/>
        </w:rPr>
        <w:t xml:space="preserve"> </w:t>
      </w:r>
      <w:r>
        <w:rPr>
          <w:spacing w:val="-2"/>
        </w:rPr>
        <w:t>AMBIENTALES</w:t>
      </w:r>
    </w:p>
    <w:p w14:paraId="2128947C" w14:textId="77777777" w:rsidR="00311A8E" w:rsidRDefault="00000000">
      <w:pPr>
        <w:pStyle w:val="Textoindependiente"/>
        <w:spacing w:before="289" w:line="268" w:lineRule="auto"/>
        <w:ind w:left="1471" w:right="340"/>
        <w:jc w:val="both"/>
      </w:pPr>
      <w:r>
        <w:t>El proyecto eléctrico se deberá diseñar para funcionar adecuadamente bajo las siguientes condiciones de instalación:</w:t>
      </w:r>
    </w:p>
    <w:p w14:paraId="2CD510F2" w14:textId="77777777" w:rsidR="00311A8E" w:rsidRDefault="00000000">
      <w:pPr>
        <w:pStyle w:val="Textoindependiente"/>
        <w:spacing w:before="121"/>
        <w:ind w:left="4121"/>
      </w:pPr>
      <w:r>
        <w:t>Tabla</w:t>
      </w:r>
      <w:r>
        <w:rPr>
          <w:spacing w:val="-4"/>
        </w:rPr>
        <w:t xml:space="preserve"> </w:t>
      </w:r>
      <w:r>
        <w:t>1:</w:t>
      </w:r>
      <w:r>
        <w:rPr>
          <w:spacing w:val="-6"/>
        </w:rPr>
        <w:t xml:space="preserve"> </w:t>
      </w:r>
      <w:r>
        <w:t>Condiciones</w:t>
      </w:r>
      <w:r>
        <w:rPr>
          <w:spacing w:val="-2"/>
        </w:rPr>
        <w:t xml:space="preserve"> Ambientales</w:t>
      </w:r>
    </w:p>
    <w:p w14:paraId="04F7DABA" w14:textId="77777777" w:rsidR="00311A8E" w:rsidRDefault="00311A8E">
      <w:pPr>
        <w:pStyle w:val="Textoindependiente"/>
        <w:spacing w:before="6"/>
        <w:ind w:left="0"/>
        <w:rPr>
          <w:sz w:val="12"/>
        </w:rPr>
      </w:pPr>
    </w:p>
    <w:tbl>
      <w:tblPr>
        <w:tblStyle w:val="TableNormal"/>
        <w:tblW w:w="0" w:type="auto"/>
        <w:tblInd w:w="1815" w:type="dxa"/>
        <w:tblLayout w:type="fixed"/>
        <w:tblLook w:val="01E0" w:firstRow="1" w:lastRow="1" w:firstColumn="1" w:lastColumn="1" w:noHBand="0" w:noVBand="0"/>
      </w:tblPr>
      <w:tblGrid>
        <w:gridCol w:w="2827"/>
        <w:gridCol w:w="1372"/>
        <w:gridCol w:w="2253"/>
      </w:tblGrid>
      <w:tr w:rsidR="00311A8E" w14:paraId="0C70608B" w14:textId="77777777">
        <w:trPr>
          <w:trHeight w:val="424"/>
        </w:trPr>
        <w:tc>
          <w:tcPr>
            <w:tcW w:w="2827" w:type="dxa"/>
            <w:tcBorders>
              <w:top w:val="single" w:sz="4" w:space="0" w:color="000000"/>
              <w:bottom w:val="single" w:sz="4" w:space="0" w:color="000000"/>
            </w:tcBorders>
          </w:tcPr>
          <w:p w14:paraId="338EB7A3" w14:textId="77777777" w:rsidR="00311A8E" w:rsidRDefault="00000000">
            <w:pPr>
              <w:pStyle w:val="TableParagraph"/>
              <w:spacing w:before="61" w:line="240" w:lineRule="auto"/>
              <w:ind w:left="938"/>
              <w:jc w:val="left"/>
            </w:pPr>
            <w:r>
              <w:rPr>
                <w:spacing w:val="-2"/>
              </w:rPr>
              <w:t>PARÁMETRO</w:t>
            </w:r>
          </w:p>
        </w:tc>
        <w:tc>
          <w:tcPr>
            <w:tcW w:w="1372" w:type="dxa"/>
            <w:tcBorders>
              <w:top w:val="single" w:sz="4" w:space="0" w:color="000000"/>
              <w:bottom w:val="single" w:sz="4" w:space="0" w:color="000000"/>
            </w:tcBorders>
          </w:tcPr>
          <w:p w14:paraId="0527A62F" w14:textId="77777777" w:rsidR="00311A8E" w:rsidRDefault="00000000">
            <w:pPr>
              <w:pStyle w:val="TableParagraph"/>
              <w:spacing w:before="61" w:line="240" w:lineRule="auto"/>
            </w:pPr>
            <w:r>
              <w:rPr>
                <w:spacing w:val="-2"/>
              </w:rPr>
              <w:t>UNIDAD</w:t>
            </w:r>
          </w:p>
        </w:tc>
        <w:tc>
          <w:tcPr>
            <w:tcW w:w="2253" w:type="dxa"/>
            <w:tcBorders>
              <w:top w:val="single" w:sz="4" w:space="0" w:color="000000"/>
              <w:bottom w:val="single" w:sz="4" w:space="0" w:color="000000"/>
            </w:tcBorders>
          </w:tcPr>
          <w:p w14:paraId="5D1F14DE" w14:textId="77777777" w:rsidR="00311A8E" w:rsidRDefault="00000000">
            <w:pPr>
              <w:pStyle w:val="TableParagraph"/>
              <w:spacing w:before="61" w:line="240" w:lineRule="auto"/>
              <w:ind w:left="6" w:right="61"/>
            </w:pPr>
            <w:r>
              <w:rPr>
                <w:spacing w:val="-4"/>
              </w:rPr>
              <w:t>VALOR</w:t>
            </w:r>
          </w:p>
        </w:tc>
      </w:tr>
      <w:tr w:rsidR="00311A8E" w14:paraId="197F2228" w14:textId="77777777">
        <w:trPr>
          <w:trHeight w:val="303"/>
        </w:trPr>
        <w:tc>
          <w:tcPr>
            <w:tcW w:w="2827" w:type="dxa"/>
            <w:tcBorders>
              <w:top w:val="single" w:sz="4" w:space="0" w:color="000000"/>
            </w:tcBorders>
          </w:tcPr>
          <w:p w14:paraId="4E346A72" w14:textId="77777777" w:rsidR="00311A8E" w:rsidRDefault="00000000">
            <w:pPr>
              <w:pStyle w:val="TableParagraph"/>
              <w:spacing w:line="268" w:lineRule="exact"/>
              <w:ind w:left="131"/>
              <w:jc w:val="left"/>
            </w:pPr>
            <w:r>
              <w:t>Altitud</w:t>
            </w:r>
            <w:r>
              <w:rPr>
                <w:spacing w:val="-2"/>
              </w:rPr>
              <w:t xml:space="preserve"> </w:t>
            </w:r>
            <w:r>
              <w:t>de</w:t>
            </w:r>
            <w:r>
              <w:rPr>
                <w:spacing w:val="-1"/>
              </w:rPr>
              <w:t xml:space="preserve"> </w:t>
            </w:r>
            <w:r>
              <w:rPr>
                <w:spacing w:val="-2"/>
              </w:rPr>
              <w:t>instalación</w:t>
            </w:r>
            <w:r>
              <w:rPr>
                <w:spacing w:val="-2"/>
                <w:vertAlign w:val="superscript"/>
              </w:rPr>
              <w:t>1</w:t>
            </w:r>
          </w:p>
        </w:tc>
        <w:tc>
          <w:tcPr>
            <w:tcW w:w="1372" w:type="dxa"/>
            <w:tcBorders>
              <w:top w:val="single" w:sz="4" w:space="0" w:color="000000"/>
            </w:tcBorders>
          </w:tcPr>
          <w:p w14:paraId="4BE468DC" w14:textId="77777777" w:rsidR="00311A8E" w:rsidRDefault="00000000">
            <w:pPr>
              <w:pStyle w:val="TableParagraph"/>
              <w:spacing w:line="268" w:lineRule="exact"/>
            </w:pPr>
            <w:r>
              <w:rPr>
                <w:spacing w:val="-2"/>
              </w:rPr>
              <w:t>m.s.n.m.</w:t>
            </w:r>
          </w:p>
        </w:tc>
        <w:tc>
          <w:tcPr>
            <w:tcW w:w="2253" w:type="dxa"/>
            <w:tcBorders>
              <w:top w:val="single" w:sz="4" w:space="0" w:color="000000"/>
            </w:tcBorders>
          </w:tcPr>
          <w:p w14:paraId="1497AAC6" w14:textId="77777777" w:rsidR="00311A8E" w:rsidRDefault="00000000">
            <w:pPr>
              <w:pStyle w:val="TableParagraph"/>
              <w:spacing w:line="268" w:lineRule="exact"/>
              <w:ind w:left="4" w:right="61"/>
            </w:pPr>
            <w:r>
              <w:t>Menos</w:t>
            </w:r>
            <w:r>
              <w:rPr>
                <w:spacing w:val="-5"/>
              </w:rPr>
              <w:t xml:space="preserve"> </w:t>
            </w:r>
            <w:r>
              <w:t>de</w:t>
            </w:r>
            <w:r>
              <w:rPr>
                <w:spacing w:val="-2"/>
              </w:rPr>
              <w:t xml:space="preserve"> </w:t>
            </w:r>
            <w:r>
              <w:rPr>
                <w:spacing w:val="-4"/>
              </w:rPr>
              <w:t>1000</w:t>
            </w:r>
          </w:p>
        </w:tc>
      </w:tr>
      <w:tr w:rsidR="00311A8E" w14:paraId="7DE82450" w14:textId="77777777">
        <w:trPr>
          <w:trHeight w:val="893"/>
        </w:trPr>
        <w:tc>
          <w:tcPr>
            <w:tcW w:w="2827" w:type="dxa"/>
          </w:tcPr>
          <w:p w14:paraId="3D4E2329" w14:textId="77777777" w:rsidR="00311A8E" w:rsidRDefault="00311A8E">
            <w:pPr>
              <w:pStyle w:val="TableParagraph"/>
              <w:spacing w:before="29" w:line="240" w:lineRule="auto"/>
              <w:ind w:left="0"/>
              <w:jc w:val="left"/>
            </w:pPr>
          </w:p>
          <w:p w14:paraId="79A7B26F" w14:textId="77777777" w:rsidR="00311A8E" w:rsidRDefault="00000000">
            <w:pPr>
              <w:pStyle w:val="TableParagraph"/>
              <w:spacing w:line="240" w:lineRule="auto"/>
              <w:ind w:left="131"/>
              <w:jc w:val="left"/>
            </w:pPr>
            <w:r>
              <w:t>Tipo</w:t>
            </w:r>
            <w:r>
              <w:rPr>
                <w:spacing w:val="-3"/>
              </w:rPr>
              <w:t xml:space="preserve"> </w:t>
            </w:r>
            <w:r>
              <w:t>de</w:t>
            </w:r>
            <w:r>
              <w:rPr>
                <w:spacing w:val="-2"/>
              </w:rPr>
              <w:t xml:space="preserve"> ambiente</w:t>
            </w:r>
          </w:p>
        </w:tc>
        <w:tc>
          <w:tcPr>
            <w:tcW w:w="1372" w:type="dxa"/>
          </w:tcPr>
          <w:p w14:paraId="317544A9" w14:textId="77777777" w:rsidR="00311A8E" w:rsidRDefault="00311A8E">
            <w:pPr>
              <w:pStyle w:val="TableParagraph"/>
              <w:spacing w:before="29" w:line="240" w:lineRule="auto"/>
              <w:ind w:left="0"/>
              <w:jc w:val="left"/>
            </w:pPr>
          </w:p>
          <w:p w14:paraId="7AD7D671" w14:textId="77777777" w:rsidR="00311A8E" w:rsidRDefault="00000000">
            <w:pPr>
              <w:pStyle w:val="TableParagraph"/>
              <w:spacing w:line="240" w:lineRule="auto"/>
              <w:ind w:right="1"/>
            </w:pPr>
            <w:r>
              <w:rPr>
                <w:spacing w:val="-10"/>
              </w:rPr>
              <w:t>-</w:t>
            </w:r>
          </w:p>
        </w:tc>
        <w:tc>
          <w:tcPr>
            <w:tcW w:w="2253" w:type="dxa"/>
          </w:tcPr>
          <w:p w14:paraId="454A9F17" w14:textId="77777777" w:rsidR="00311A8E" w:rsidRDefault="00000000">
            <w:pPr>
              <w:pStyle w:val="TableParagraph"/>
              <w:spacing w:line="264" w:lineRule="exact"/>
              <w:ind w:left="0" w:right="61"/>
            </w:pPr>
            <w:r>
              <w:t>Mediterráneo</w:t>
            </w:r>
            <w:r>
              <w:rPr>
                <w:spacing w:val="-8"/>
              </w:rPr>
              <w:t xml:space="preserve"> </w:t>
            </w:r>
            <w:r>
              <w:rPr>
                <w:spacing w:val="-5"/>
              </w:rPr>
              <w:t>con</w:t>
            </w:r>
          </w:p>
          <w:p w14:paraId="5AC620E0" w14:textId="77777777" w:rsidR="00311A8E" w:rsidRDefault="00000000">
            <w:pPr>
              <w:pStyle w:val="TableParagraph"/>
              <w:spacing w:before="2" w:line="300" w:lineRule="atLeast"/>
              <w:ind w:left="244" w:right="302" w:hanging="2"/>
            </w:pPr>
            <w:r>
              <w:t>estación seca y húmeda</w:t>
            </w:r>
            <w:r>
              <w:rPr>
                <w:spacing w:val="-13"/>
              </w:rPr>
              <w:t xml:space="preserve"> </w:t>
            </w:r>
            <w:r>
              <w:t>semejante</w:t>
            </w:r>
          </w:p>
        </w:tc>
      </w:tr>
      <w:tr w:rsidR="00311A8E" w14:paraId="0C68D61C" w14:textId="77777777">
        <w:trPr>
          <w:trHeight w:val="310"/>
        </w:trPr>
        <w:tc>
          <w:tcPr>
            <w:tcW w:w="2827" w:type="dxa"/>
          </w:tcPr>
          <w:p w14:paraId="4DC60354" w14:textId="77777777" w:rsidR="00311A8E" w:rsidRDefault="00000000">
            <w:pPr>
              <w:pStyle w:val="TableParagraph"/>
              <w:spacing w:before="4" w:line="240" w:lineRule="auto"/>
              <w:ind w:left="131"/>
              <w:jc w:val="left"/>
            </w:pPr>
            <w:r>
              <w:t>Temperatura</w:t>
            </w:r>
            <w:r>
              <w:rPr>
                <w:spacing w:val="-5"/>
              </w:rPr>
              <w:t xml:space="preserve"> </w:t>
            </w:r>
            <w:r>
              <w:rPr>
                <w:spacing w:val="-2"/>
              </w:rPr>
              <w:t>mínima</w:t>
            </w:r>
            <w:r>
              <w:rPr>
                <w:spacing w:val="-2"/>
                <w:vertAlign w:val="superscript"/>
              </w:rPr>
              <w:t>2</w:t>
            </w:r>
          </w:p>
        </w:tc>
        <w:tc>
          <w:tcPr>
            <w:tcW w:w="1372" w:type="dxa"/>
          </w:tcPr>
          <w:p w14:paraId="407A8781" w14:textId="77777777" w:rsidR="00311A8E" w:rsidRDefault="00000000">
            <w:pPr>
              <w:pStyle w:val="TableParagraph"/>
              <w:spacing w:before="4" w:line="240" w:lineRule="auto"/>
            </w:pPr>
            <w:r>
              <w:rPr>
                <w:spacing w:val="-5"/>
              </w:rPr>
              <w:t>°C</w:t>
            </w:r>
          </w:p>
        </w:tc>
        <w:tc>
          <w:tcPr>
            <w:tcW w:w="2253" w:type="dxa"/>
          </w:tcPr>
          <w:p w14:paraId="37AD3F79" w14:textId="77777777" w:rsidR="00311A8E" w:rsidRDefault="00000000">
            <w:pPr>
              <w:pStyle w:val="TableParagraph"/>
              <w:spacing w:before="4" w:line="240" w:lineRule="auto"/>
              <w:ind w:left="0" w:right="61"/>
            </w:pPr>
            <w:r>
              <w:rPr>
                <w:spacing w:val="-2"/>
              </w:rPr>
              <w:t>-</w:t>
            </w:r>
            <w:r>
              <w:rPr>
                <w:spacing w:val="-12"/>
              </w:rPr>
              <w:t>5</w:t>
            </w:r>
          </w:p>
        </w:tc>
      </w:tr>
      <w:tr w:rsidR="00311A8E" w14:paraId="5234B071" w14:textId="77777777">
        <w:trPr>
          <w:trHeight w:val="292"/>
        </w:trPr>
        <w:tc>
          <w:tcPr>
            <w:tcW w:w="2827" w:type="dxa"/>
          </w:tcPr>
          <w:p w14:paraId="2CEA98C9" w14:textId="77777777" w:rsidR="00311A8E" w:rsidRDefault="00000000">
            <w:pPr>
              <w:pStyle w:val="TableParagraph"/>
              <w:ind w:left="131"/>
              <w:jc w:val="left"/>
            </w:pPr>
            <w:r>
              <w:t>Temperatura</w:t>
            </w:r>
            <w:r>
              <w:rPr>
                <w:spacing w:val="-5"/>
              </w:rPr>
              <w:t xml:space="preserve"> </w:t>
            </w:r>
            <w:r>
              <w:rPr>
                <w:spacing w:val="-2"/>
              </w:rPr>
              <w:t>máxima</w:t>
            </w:r>
          </w:p>
        </w:tc>
        <w:tc>
          <w:tcPr>
            <w:tcW w:w="1372" w:type="dxa"/>
          </w:tcPr>
          <w:p w14:paraId="3EF41BBB" w14:textId="77777777" w:rsidR="00311A8E" w:rsidRDefault="00000000">
            <w:pPr>
              <w:pStyle w:val="TableParagraph"/>
            </w:pPr>
            <w:r>
              <w:rPr>
                <w:spacing w:val="-5"/>
              </w:rPr>
              <w:t>°C</w:t>
            </w:r>
          </w:p>
        </w:tc>
        <w:tc>
          <w:tcPr>
            <w:tcW w:w="2253" w:type="dxa"/>
          </w:tcPr>
          <w:p w14:paraId="35D89E11" w14:textId="77777777" w:rsidR="00311A8E" w:rsidRDefault="00000000">
            <w:pPr>
              <w:pStyle w:val="TableParagraph"/>
              <w:ind w:left="3" w:right="61"/>
            </w:pPr>
            <w:r>
              <w:rPr>
                <w:spacing w:val="-5"/>
              </w:rPr>
              <w:t>40</w:t>
            </w:r>
          </w:p>
        </w:tc>
      </w:tr>
      <w:tr w:rsidR="00311A8E" w14:paraId="56CEE22C" w14:textId="77777777">
        <w:trPr>
          <w:trHeight w:val="310"/>
        </w:trPr>
        <w:tc>
          <w:tcPr>
            <w:tcW w:w="2827" w:type="dxa"/>
          </w:tcPr>
          <w:p w14:paraId="4A61B6B7" w14:textId="77777777" w:rsidR="00311A8E" w:rsidRDefault="00000000">
            <w:pPr>
              <w:pStyle w:val="TableParagraph"/>
              <w:spacing w:before="4" w:line="240" w:lineRule="auto"/>
              <w:ind w:left="131"/>
              <w:jc w:val="left"/>
            </w:pPr>
            <w:r>
              <w:t>Temperatura</w:t>
            </w:r>
            <w:r>
              <w:rPr>
                <w:spacing w:val="-5"/>
              </w:rPr>
              <w:t xml:space="preserve"> </w:t>
            </w:r>
            <w:r>
              <w:rPr>
                <w:spacing w:val="-2"/>
              </w:rPr>
              <w:t>ambiente</w:t>
            </w:r>
            <w:r>
              <w:rPr>
                <w:spacing w:val="-2"/>
                <w:vertAlign w:val="superscript"/>
              </w:rPr>
              <w:t>2</w:t>
            </w:r>
          </w:p>
        </w:tc>
        <w:tc>
          <w:tcPr>
            <w:tcW w:w="1372" w:type="dxa"/>
          </w:tcPr>
          <w:p w14:paraId="21AB7841" w14:textId="77777777" w:rsidR="00311A8E" w:rsidRDefault="00000000">
            <w:pPr>
              <w:pStyle w:val="TableParagraph"/>
              <w:spacing w:before="4" w:line="240" w:lineRule="auto"/>
            </w:pPr>
            <w:r>
              <w:rPr>
                <w:spacing w:val="-5"/>
              </w:rPr>
              <w:t>°C</w:t>
            </w:r>
          </w:p>
        </w:tc>
        <w:tc>
          <w:tcPr>
            <w:tcW w:w="2253" w:type="dxa"/>
          </w:tcPr>
          <w:p w14:paraId="4A310D0F" w14:textId="77777777" w:rsidR="00311A8E" w:rsidRDefault="00000000">
            <w:pPr>
              <w:pStyle w:val="TableParagraph"/>
              <w:spacing w:before="4" w:line="240" w:lineRule="auto"/>
              <w:ind w:left="3" w:right="61"/>
            </w:pPr>
            <w:r>
              <w:rPr>
                <w:spacing w:val="-5"/>
              </w:rPr>
              <w:t>25</w:t>
            </w:r>
          </w:p>
        </w:tc>
      </w:tr>
      <w:tr w:rsidR="00311A8E" w14:paraId="113C1D58" w14:textId="77777777">
        <w:trPr>
          <w:trHeight w:val="301"/>
        </w:trPr>
        <w:tc>
          <w:tcPr>
            <w:tcW w:w="2827" w:type="dxa"/>
          </w:tcPr>
          <w:p w14:paraId="59C79723" w14:textId="77777777" w:rsidR="00311A8E" w:rsidRDefault="00000000">
            <w:pPr>
              <w:pStyle w:val="TableParagraph"/>
              <w:ind w:left="131"/>
              <w:jc w:val="left"/>
            </w:pPr>
            <w:r>
              <w:t>Presión</w:t>
            </w:r>
            <w:r>
              <w:rPr>
                <w:spacing w:val="-5"/>
              </w:rPr>
              <w:t xml:space="preserve"> </w:t>
            </w:r>
            <w:r>
              <w:t>máxima</w:t>
            </w:r>
            <w:r>
              <w:rPr>
                <w:spacing w:val="-2"/>
              </w:rPr>
              <w:t xml:space="preserve"> </w:t>
            </w:r>
            <w:r>
              <w:t>del</w:t>
            </w:r>
            <w:r>
              <w:rPr>
                <w:spacing w:val="-5"/>
              </w:rPr>
              <w:t xml:space="preserve"> </w:t>
            </w:r>
            <w:r>
              <w:rPr>
                <w:spacing w:val="-2"/>
              </w:rPr>
              <w:t>viento</w:t>
            </w:r>
          </w:p>
        </w:tc>
        <w:tc>
          <w:tcPr>
            <w:tcW w:w="1372" w:type="dxa"/>
          </w:tcPr>
          <w:p w14:paraId="58FDFBCB" w14:textId="77777777" w:rsidR="00311A8E" w:rsidRDefault="00000000">
            <w:pPr>
              <w:pStyle w:val="TableParagraph"/>
            </w:pPr>
            <w:r>
              <w:rPr>
                <w:spacing w:val="-2"/>
              </w:rPr>
              <w:t>N/m^2</w:t>
            </w:r>
          </w:p>
        </w:tc>
        <w:tc>
          <w:tcPr>
            <w:tcW w:w="2253" w:type="dxa"/>
          </w:tcPr>
          <w:p w14:paraId="22B19209" w14:textId="77777777" w:rsidR="00311A8E" w:rsidRDefault="00000000">
            <w:pPr>
              <w:pStyle w:val="TableParagraph"/>
              <w:ind w:left="2" w:right="61"/>
            </w:pPr>
            <w:r>
              <w:rPr>
                <w:spacing w:val="-5"/>
              </w:rPr>
              <w:t>393</w:t>
            </w:r>
          </w:p>
        </w:tc>
      </w:tr>
      <w:tr w:rsidR="00311A8E" w14:paraId="4633C21A" w14:textId="77777777">
        <w:trPr>
          <w:trHeight w:val="300"/>
        </w:trPr>
        <w:tc>
          <w:tcPr>
            <w:tcW w:w="2827" w:type="dxa"/>
          </w:tcPr>
          <w:p w14:paraId="4A3E63AD" w14:textId="77777777" w:rsidR="00311A8E" w:rsidRDefault="00000000">
            <w:pPr>
              <w:pStyle w:val="TableParagraph"/>
              <w:spacing w:line="264" w:lineRule="exact"/>
              <w:ind w:left="131"/>
              <w:jc w:val="left"/>
            </w:pPr>
            <w:r>
              <w:t>Radiación</w:t>
            </w:r>
            <w:r>
              <w:rPr>
                <w:spacing w:val="-4"/>
              </w:rPr>
              <w:t xml:space="preserve"> solar</w:t>
            </w:r>
          </w:p>
        </w:tc>
        <w:tc>
          <w:tcPr>
            <w:tcW w:w="1372" w:type="dxa"/>
          </w:tcPr>
          <w:p w14:paraId="5682D237" w14:textId="77777777" w:rsidR="00311A8E" w:rsidRDefault="00000000">
            <w:pPr>
              <w:pStyle w:val="TableParagraph"/>
              <w:spacing w:line="264" w:lineRule="exact"/>
              <w:ind w:right="2"/>
            </w:pPr>
            <w:r>
              <w:rPr>
                <w:spacing w:val="-2"/>
              </w:rPr>
              <w:t>W/m^2</w:t>
            </w:r>
          </w:p>
        </w:tc>
        <w:tc>
          <w:tcPr>
            <w:tcW w:w="2253" w:type="dxa"/>
          </w:tcPr>
          <w:p w14:paraId="73C7772C" w14:textId="77777777" w:rsidR="00311A8E" w:rsidRDefault="00000000">
            <w:pPr>
              <w:pStyle w:val="TableParagraph"/>
              <w:spacing w:line="264" w:lineRule="exact"/>
              <w:ind w:left="4" w:right="61"/>
            </w:pPr>
            <w:r>
              <w:rPr>
                <w:spacing w:val="-4"/>
              </w:rPr>
              <w:t>1000</w:t>
            </w:r>
          </w:p>
        </w:tc>
      </w:tr>
      <w:tr w:rsidR="00311A8E" w14:paraId="64A888F5" w14:textId="77777777">
        <w:trPr>
          <w:trHeight w:val="301"/>
        </w:trPr>
        <w:tc>
          <w:tcPr>
            <w:tcW w:w="2827" w:type="dxa"/>
          </w:tcPr>
          <w:p w14:paraId="4AAA47AC" w14:textId="77777777" w:rsidR="00311A8E" w:rsidRDefault="00000000">
            <w:pPr>
              <w:pStyle w:val="TableParagraph"/>
              <w:spacing w:line="264" w:lineRule="exact"/>
              <w:ind w:left="131"/>
              <w:jc w:val="left"/>
            </w:pPr>
            <w:r>
              <w:t>Tipo</w:t>
            </w:r>
            <w:r>
              <w:rPr>
                <w:spacing w:val="-3"/>
              </w:rPr>
              <w:t xml:space="preserve"> </w:t>
            </w:r>
            <w:r>
              <w:t>de</w:t>
            </w:r>
            <w:r>
              <w:rPr>
                <w:spacing w:val="-2"/>
              </w:rPr>
              <w:t xml:space="preserve"> clima</w:t>
            </w:r>
          </w:p>
        </w:tc>
        <w:tc>
          <w:tcPr>
            <w:tcW w:w="1372" w:type="dxa"/>
          </w:tcPr>
          <w:p w14:paraId="018C5E5D" w14:textId="77777777" w:rsidR="00311A8E" w:rsidRDefault="00311A8E">
            <w:pPr>
              <w:pStyle w:val="TableParagraph"/>
              <w:spacing w:line="240" w:lineRule="auto"/>
              <w:ind w:left="0"/>
              <w:jc w:val="left"/>
              <w:rPr>
                <w:rFonts w:ascii="Times New Roman"/>
              </w:rPr>
            </w:pPr>
          </w:p>
        </w:tc>
        <w:tc>
          <w:tcPr>
            <w:tcW w:w="2253" w:type="dxa"/>
          </w:tcPr>
          <w:p w14:paraId="010CD734" w14:textId="77777777" w:rsidR="00311A8E" w:rsidRDefault="00000000">
            <w:pPr>
              <w:pStyle w:val="TableParagraph"/>
              <w:spacing w:line="264" w:lineRule="exact"/>
              <w:ind w:left="4" w:right="61"/>
            </w:pPr>
            <w:r>
              <w:t>Templado,</w:t>
            </w:r>
            <w:r>
              <w:rPr>
                <w:spacing w:val="-7"/>
              </w:rPr>
              <w:t xml:space="preserve"> </w:t>
            </w:r>
            <w:r>
              <w:rPr>
                <w:spacing w:val="-2"/>
              </w:rPr>
              <w:t>húmedo</w:t>
            </w:r>
          </w:p>
        </w:tc>
      </w:tr>
      <w:tr w:rsidR="00311A8E" w14:paraId="55CA6844" w14:textId="77777777">
        <w:trPr>
          <w:trHeight w:val="297"/>
        </w:trPr>
        <w:tc>
          <w:tcPr>
            <w:tcW w:w="2827" w:type="dxa"/>
            <w:tcBorders>
              <w:bottom w:val="single" w:sz="4" w:space="0" w:color="000000"/>
            </w:tcBorders>
          </w:tcPr>
          <w:p w14:paraId="309B04A5" w14:textId="77777777" w:rsidR="00311A8E" w:rsidRDefault="00000000">
            <w:pPr>
              <w:pStyle w:val="TableParagraph"/>
              <w:ind w:left="131"/>
              <w:jc w:val="left"/>
            </w:pPr>
            <w:r>
              <w:t>Humedad</w:t>
            </w:r>
            <w:r>
              <w:rPr>
                <w:spacing w:val="-4"/>
              </w:rPr>
              <w:t xml:space="preserve"> </w:t>
            </w:r>
            <w:r>
              <w:rPr>
                <w:spacing w:val="-2"/>
              </w:rPr>
              <w:t>relativa</w:t>
            </w:r>
          </w:p>
        </w:tc>
        <w:tc>
          <w:tcPr>
            <w:tcW w:w="1372" w:type="dxa"/>
            <w:tcBorders>
              <w:bottom w:val="single" w:sz="4" w:space="0" w:color="000000"/>
            </w:tcBorders>
          </w:tcPr>
          <w:p w14:paraId="460DECCE" w14:textId="77777777" w:rsidR="00311A8E" w:rsidRDefault="00000000">
            <w:pPr>
              <w:pStyle w:val="TableParagraph"/>
              <w:ind w:right="3"/>
            </w:pPr>
            <w:r>
              <w:rPr>
                <w:spacing w:val="-10"/>
              </w:rPr>
              <w:t>%</w:t>
            </w:r>
          </w:p>
        </w:tc>
        <w:tc>
          <w:tcPr>
            <w:tcW w:w="2253" w:type="dxa"/>
            <w:tcBorders>
              <w:bottom w:val="single" w:sz="4" w:space="0" w:color="000000"/>
            </w:tcBorders>
          </w:tcPr>
          <w:p w14:paraId="1F4283E3" w14:textId="77777777" w:rsidR="00311A8E" w:rsidRDefault="00000000">
            <w:pPr>
              <w:pStyle w:val="TableParagraph"/>
              <w:ind w:left="5" w:right="61"/>
            </w:pPr>
            <w:r>
              <w:rPr>
                <w:spacing w:val="-2"/>
              </w:rPr>
              <w:t>70-</w:t>
            </w:r>
            <w:r>
              <w:rPr>
                <w:spacing w:val="-5"/>
              </w:rPr>
              <w:t>100</w:t>
            </w:r>
          </w:p>
        </w:tc>
      </w:tr>
    </w:tbl>
    <w:p w14:paraId="510ED982" w14:textId="77777777" w:rsidR="00311A8E" w:rsidRDefault="00000000">
      <w:pPr>
        <w:pStyle w:val="Ttulo1"/>
        <w:numPr>
          <w:ilvl w:val="0"/>
          <w:numId w:val="10"/>
        </w:numPr>
        <w:tabs>
          <w:tab w:val="left" w:pos="770"/>
        </w:tabs>
        <w:spacing w:before="244"/>
      </w:pPr>
      <w:bookmarkStart w:id="2" w:name="_bookmark2"/>
      <w:bookmarkEnd w:id="2"/>
      <w:r>
        <w:t>PARÁMETROS</w:t>
      </w:r>
      <w:r>
        <w:rPr>
          <w:spacing w:val="-6"/>
        </w:rPr>
        <w:t xml:space="preserve"> </w:t>
      </w:r>
      <w:r>
        <w:t>DEL</w:t>
      </w:r>
      <w:r>
        <w:rPr>
          <w:spacing w:val="-6"/>
        </w:rPr>
        <w:t xml:space="preserve"> </w:t>
      </w:r>
      <w:r>
        <w:t>SISTEMA</w:t>
      </w:r>
      <w:r>
        <w:rPr>
          <w:spacing w:val="-5"/>
        </w:rPr>
        <w:t xml:space="preserve"> </w:t>
      </w:r>
      <w:r>
        <w:rPr>
          <w:spacing w:val="-2"/>
        </w:rPr>
        <w:t>ELÉCTRICO</w:t>
      </w:r>
    </w:p>
    <w:p w14:paraId="41BB4424" w14:textId="77777777" w:rsidR="00311A8E" w:rsidRDefault="00000000">
      <w:pPr>
        <w:pStyle w:val="Textoindependiente"/>
        <w:spacing w:before="289"/>
        <w:ind w:left="1471"/>
      </w:pPr>
      <w:r>
        <w:t>Para</w:t>
      </w:r>
      <w:r>
        <w:rPr>
          <w:spacing w:val="-6"/>
        </w:rPr>
        <w:t xml:space="preserve"> </w:t>
      </w:r>
      <w:r>
        <w:t>el</w:t>
      </w:r>
      <w:r>
        <w:rPr>
          <w:spacing w:val="-5"/>
        </w:rPr>
        <w:t xml:space="preserve"> </w:t>
      </w:r>
      <w:r>
        <w:t>diseño</w:t>
      </w:r>
      <w:r>
        <w:rPr>
          <w:spacing w:val="-4"/>
        </w:rPr>
        <w:t xml:space="preserve"> </w:t>
      </w:r>
      <w:r>
        <w:t>se</w:t>
      </w:r>
      <w:r>
        <w:rPr>
          <w:spacing w:val="-3"/>
        </w:rPr>
        <w:t xml:space="preserve"> </w:t>
      </w:r>
      <w:r>
        <w:t>considerarán</w:t>
      </w:r>
      <w:r>
        <w:rPr>
          <w:spacing w:val="-3"/>
        </w:rPr>
        <w:t xml:space="preserve"> </w:t>
      </w:r>
      <w:r>
        <w:t>los</w:t>
      </w:r>
      <w:r>
        <w:rPr>
          <w:spacing w:val="-6"/>
        </w:rPr>
        <w:t xml:space="preserve"> </w:t>
      </w:r>
      <w:r>
        <w:t>siguientes</w:t>
      </w:r>
      <w:r>
        <w:rPr>
          <w:spacing w:val="-6"/>
        </w:rPr>
        <w:t xml:space="preserve"> </w:t>
      </w:r>
      <w:r>
        <w:t>parámetros</w:t>
      </w:r>
      <w:r>
        <w:rPr>
          <w:spacing w:val="-4"/>
        </w:rPr>
        <w:t xml:space="preserve"> </w:t>
      </w:r>
      <w:r>
        <w:rPr>
          <w:spacing w:val="-2"/>
        </w:rPr>
        <w:t>eléctricos:</w:t>
      </w:r>
    </w:p>
    <w:p w14:paraId="4831F2D8" w14:textId="77777777" w:rsidR="00311A8E" w:rsidRDefault="00311A8E">
      <w:pPr>
        <w:pStyle w:val="Textoindependiente"/>
        <w:ind w:left="0"/>
        <w:rPr>
          <w:sz w:val="20"/>
        </w:rPr>
      </w:pPr>
    </w:p>
    <w:p w14:paraId="3F3E132C" w14:textId="77777777" w:rsidR="00311A8E" w:rsidRDefault="00311A8E">
      <w:pPr>
        <w:pStyle w:val="Textoindependiente"/>
        <w:ind w:left="0"/>
        <w:rPr>
          <w:sz w:val="20"/>
        </w:rPr>
      </w:pPr>
    </w:p>
    <w:p w14:paraId="4B725C7F" w14:textId="77777777" w:rsidR="00311A8E" w:rsidRDefault="00311A8E">
      <w:pPr>
        <w:pStyle w:val="Textoindependiente"/>
        <w:ind w:left="0"/>
        <w:rPr>
          <w:sz w:val="20"/>
        </w:rPr>
      </w:pPr>
    </w:p>
    <w:p w14:paraId="7D5341FC" w14:textId="77777777" w:rsidR="00311A8E" w:rsidRDefault="00311A8E">
      <w:pPr>
        <w:pStyle w:val="Textoindependiente"/>
        <w:ind w:left="0"/>
        <w:rPr>
          <w:sz w:val="20"/>
        </w:rPr>
      </w:pPr>
    </w:p>
    <w:p w14:paraId="7E17562E" w14:textId="77777777" w:rsidR="00311A8E" w:rsidRDefault="00311A8E">
      <w:pPr>
        <w:pStyle w:val="Textoindependiente"/>
        <w:ind w:left="0"/>
        <w:rPr>
          <w:sz w:val="20"/>
        </w:rPr>
      </w:pPr>
    </w:p>
    <w:p w14:paraId="605229CE" w14:textId="77777777" w:rsidR="00311A8E" w:rsidRDefault="00311A8E">
      <w:pPr>
        <w:pStyle w:val="Textoindependiente"/>
        <w:ind w:left="0"/>
        <w:rPr>
          <w:sz w:val="20"/>
        </w:rPr>
      </w:pPr>
    </w:p>
    <w:p w14:paraId="4B1AB0DB" w14:textId="77777777" w:rsidR="00311A8E" w:rsidRDefault="00000000">
      <w:pPr>
        <w:pStyle w:val="Textoindependiente"/>
        <w:spacing w:before="76"/>
        <w:ind w:left="0"/>
        <w:rPr>
          <w:sz w:val="20"/>
        </w:rPr>
      </w:pPr>
      <w:r>
        <w:rPr>
          <w:noProof/>
          <w:sz w:val="20"/>
        </w:rPr>
        <mc:AlternateContent>
          <mc:Choice Requires="wps">
            <w:drawing>
              <wp:anchor distT="0" distB="0" distL="0" distR="0" simplePos="0" relativeHeight="487587840" behindDoc="1" locked="0" layoutInCell="1" allowOverlap="1" wp14:anchorId="50CFCD40" wp14:editId="4F01DFC0">
                <wp:simplePos x="0" y="0"/>
                <wp:positionH relativeFrom="page">
                  <wp:posOffset>1620266</wp:posOffset>
                </wp:positionH>
                <wp:positionV relativeFrom="paragraph">
                  <wp:posOffset>218824</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4" y="0"/>
                              </a:moveTo>
                              <a:lnTo>
                                <a:pt x="0" y="0"/>
                              </a:lnTo>
                              <a:lnTo>
                                <a:pt x="0" y="9143"/>
                              </a:lnTo>
                              <a:lnTo>
                                <a:pt x="1829054" y="9143"/>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43E16F" id="Graphic 3" o:spid="_x0000_s1026" style="position:absolute;margin-left:127.6pt;margin-top:17.25pt;width:144.05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" path="m1829054,l,,,9143r1829054,l1829054,xe" fillcolor="black" stroked="f">
                <v:path arrowok="t"/>
                <w10:wrap type="topAndBottom" anchorx="page"/>
              </v:shape>
            </w:pict>
          </mc:Fallback>
        </mc:AlternateContent>
      </w:r>
    </w:p>
    <w:p w14:paraId="59FFA669" w14:textId="77777777" w:rsidR="00311A8E" w:rsidRDefault="00311A8E">
      <w:pPr>
        <w:pStyle w:val="Textoindependiente"/>
        <w:ind w:left="0"/>
        <w:rPr>
          <w:sz w:val="20"/>
        </w:rPr>
      </w:pPr>
    </w:p>
    <w:p w14:paraId="3F9FF6B7" w14:textId="77777777" w:rsidR="00311A8E" w:rsidRDefault="00311A8E">
      <w:pPr>
        <w:pStyle w:val="Textoindependiente"/>
        <w:ind w:left="0"/>
        <w:rPr>
          <w:sz w:val="20"/>
        </w:rPr>
      </w:pPr>
    </w:p>
    <w:p w14:paraId="76C8ABE2" w14:textId="77777777" w:rsidR="00311A8E" w:rsidRDefault="00311A8E">
      <w:pPr>
        <w:pStyle w:val="Textoindependiente"/>
        <w:ind w:left="0"/>
        <w:rPr>
          <w:sz w:val="20"/>
        </w:rPr>
      </w:pPr>
    </w:p>
    <w:p w14:paraId="0B770267" w14:textId="77777777" w:rsidR="00311A8E" w:rsidRDefault="00311A8E">
      <w:pPr>
        <w:pStyle w:val="Textoindependiente"/>
        <w:spacing w:before="91"/>
        <w:ind w:left="0"/>
        <w:rPr>
          <w:sz w:val="20"/>
        </w:rPr>
      </w:pPr>
    </w:p>
    <w:p w14:paraId="6FA3E249" w14:textId="77777777" w:rsidR="00311A8E" w:rsidRDefault="00000000">
      <w:pPr>
        <w:ind w:left="338"/>
        <w:rPr>
          <w:rFonts w:ascii="Arial MT" w:hAnsi="Arial MT"/>
          <w:sz w:val="20"/>
        </w:rPr>
      </w:pPr>
      <w:r>
        <w:rPr>
          <w:rFonts w:ascii="Arial MT" w:hAnsi="Arial MT"/>
          <w:w w:val="80"/>
          <w:position w:val="6"/>
          <w:sz w:val="13"/>
        </w:rPr>
        <w:t>1</w:t>
      </w:r>
      <w:r>
        <w:rPr>
          <w:rFonts w:ascii="Arial MT" w:hAnsi="Arial MT"/>
          <w:spacing w:val="13"/>
          <w:position w:val="6"/>
          <w:sz w:val="13"/>
        </w:rPr>
        <w:t xml:space="preserve"> </w:t>
      </w:r>
      <w:proofErr w:type="gramStart"/>
      <w:r>
        <w:rPr>
          <w:rFonts w:ascii="Arial MT" w:hAnsi="Arial MT"/>
          <w:w w:val="80"/>
          <w:sz w:val="20"/>
        </w:rPr>
        <w:t>De</w:t>
      </w:r>
      <w:proofErr w:type="gramEnd"/>
      <w:r>
        <w:rPr>
          <w:rFonts w:ascii="Arial MT" w:hAnsi="Arial MT"/>
          <w:spacing w:val="-7"/>
          <w:sz w:val="20"/>
        </w:rPr>
        <w:t xml:space="preserve"> </w:t>
      </w:r>
      <w:r>
        <w:rPr>
          <w:rFonts w:ascii="Arial MT" w:hAnsi="Arial MT"/>
          <w:w w:val="80"/>
          <w:sz w:val="20"/>
        </w:rPr>
        <w:t>acuerdo</w:t>
      </w:r>
      <w:r>
        <w:rPr>
          <w:rFonts w:ascii="Arial MT" w:hAnsi="Arial MT"/>
          <w:spacing w:val="-6"/>
          <w:sz w:val="20"/>
        </w:rPr>
        <w:t xml:space="preserve"> </w:t>
      </w:r>
      <w:r>
        <w:rPr>
          <w:rFonts w:ascii="Arial MT" w:hAnsi="Arial MT"/>
          <w:w w:val="80"/>
          <w:sz w:val="20"/>
        </w:rPr>
        <w:t>con</w:t>
      </w:r>
      <w:r>
        <w:rPr>
          <w:rFonts w:ascii="Arial MT" w:hAnsi="Arial MT"/>
          <w:spacing w:val="-6"/>
          <w:sz w:val="20"/>
        </w:rPr>
        <w:t xml:space="preserve"> </w:t>
      </w:r>
      <w:r>
        <w:rPr>
          <w:rFonts w:ascii="Arial MT" w:hAnsi="Arial MT"/>
          <w:w w:val="80"/>
          <w:sz w:val="20"/>
        </w:rPr>
        <w:t>informe</w:t>
      </w:r>
      <w:r>
        <w:rPr>
          <w:rFonts w:ascii="Arial MT" w:hAnsi="Arial MT"/>
          <w:spacing w:val="-7"/>
          <w:sz w:val="20"/>
        </w:rPr>
        <w:t xml:space="preserve"> </w:t>
      </w:r>
      <w:r>
        <w:rPr>
          <w:rFonts w:ascii="Arial MT" w:hAnsi="Arial MT"/>
          <w:w w:val="80"/>
          <w:sz w:val="20"/>
        </w:rPr>
        <w:t>generado</w:t>
      </w:r>
      <w:r>
        <w:rPr>
          <w:rFonts w:ascii="Arial MT" w:hAnsi="Arial MT"/>
          <w:spacing w:val="-7"/>
          <w:sz w:val="20"/>
        </w:rPr>
        <w:t xml:space="preserve"> </w:t>
      </w:r>
      <w:r>
        <w:rPr>
          <w:rFonts w:ascii="Arial MT" w:hAnsi="Arial MT"/>
          <w:w w:val="80"/>
          <w:sz w:val="20"/>
        </w:rPr>
        <w:t>a</w:t>
      </w:r>
      <w:r>
        <w:rPr>
          <w:rFonts w:ascii="Arial MT" w:hAnsi="Arial MT"/>
          <w:spacing w:val="-6"/>
          <w:sz w:val="20"/>
        </w:rPr>
        <w:t xml:space="preserve"> </w:t>
      </w:r>
      <w:r>
        <w:rPr>
          <w:rFonts w:ascii="Arial MT" w:hAnsi="Arial MT"/>
          <w:w w:val="80"/>
          <w:sz w:val="20"/>
        </w:rPr>
        <w:t>través</w:t>
      </w:r>
      <w:r>
        <w:rPr>
          <w:rFonts w:ascii="Arial MT" w:hAnsi="Arial MT"/>
          <w:spacing w:val="-7"/>
          <w:sz w:val="20"/>
        </w:rPr>
        <w:t xml:space="preserve"> </w:t>
      </w:r>
      <w:r>
        <w:rPr>
          <w:rFonts w:ascii="Arial MT" w:hAnsi="Arial MT"/>
          <w:w w:val="80"/>
          <w:sz w:val="20"/>
        </w:rPr>
        <w:t>del</w:t>
      </w:r>
      <w:r>
        <w:rPr>
          <w:rFonts w:ascii="Arial MT" w:hAnsi="Arial MT"/>
          <w:spacing w:val="-7"/>
          <w:sz w:val="20"/>
        </w:rPr>
        <w:t xml:space="preserve"> </w:t>
      </w:r>
      <w:r>
        <w:rPr>
          <w:rFonts w:ascii="Arial MT" w:hAnsi="Arial MT"/>
          <w:w w:val="80"/>
          <w:sz w:val="20"/>
        </w:rPr>
        <w:t>departamento</w:t>
      </w:r>
      <w:r>
        <w:rPr>
          <w:rFonts w:ascii="Arial MT" w:hAnsi="Arial MT"/>
          <w:spacing w:val="-6"/>
          <w:sz w:val="20"/>
        </w:rPr>
        <w:t xml:space="preserve"> </w:t>
      </w:r>
      <w:r>
        <w:rPr>
          <w:rFonts w:ascii="Arial MT" w:hAnsi="Arial MT"/>
          <w:w w:val="80"/>
          <w:sz w:val="20"/>
        </w:rPr>
        <w:t>de</w:t>
      </w:r>
      <w:r>
        <w:rPr>
          <w:rFonts w:ascii="Arial MT" w:hAnsi="Arial MT"/>
          <w:spacing w:val="-6"/>
          <w:sz w:val="20"/>
        </w:rPr>
        <w:t xml:space="preserve"> </w:t>
      </w:r>
      <w:r>
        <w:rPr>
          <w:rFonts w:ascii="Arial MT" w:hAnsi="Arial MT"/>
          <w:w w:val="80"/>
          <w:sz w:val="20"/>
        </w:rPr>
        <w:t>geofísica</w:t>
      </w:r>
      <w:r>
        <w:rPr>
          <w:rFonts w:ascii="Arial MT" w:hAnsi="Arial MT"/>
          <w:spacing w:val="-7"/>
          <w:sz w:val="20"/>
        </w:rPr>
        <w:t xml:space="preserve"> </w:t>
      </w:r>
      <w:r>
        <w:rPr>
          <w:rFonts w:ascii="Arial MT" w:hAnsi="Arial MT"/>
          <w:w w:val="80"/>
          <w:sz w:val="20"/>
        </w:rPr>
        <w:t>de</w:t>
      </w:r>
      <w:r>
        <w:rPr>
          <w:rFonts w:ascii="Arial MT" w:hAnsi="Arial MT"/>
          <w:spacing w:val="-6"/>
          <w:sz w:val="20"/>
        </w:rPr>
        <w:t xml:space="preserve"> </w:t>
      </w:r>
      <w:r>
        <w:rPr>
          <w:rFonts w:ascii="Arial MT" w:hAnsi="Arial MT"/>
          <w:w w:val="80"/>
          <w:sz w:val="20"/>
        </w:rPr>
        <w:t>la</w:t>
      </w:r>
      <w:r>
        <w:rPr>
          <w:rFonts w:ascii="Arial MT" w:hAnsi="Arial MT"/>
          <w:spacing w:val="-6"/>
          <w:sz w:val="20"/>
        </w:rPr>
        <w:t xml:space="preserve"> </w:t>
      </w:r>
      <w:r>
        <w:rPr>
          <w:rFonts w:ascii="Arial MT" w:hAnsi="Arial MT"/>
          <w:w w:val="80"/>
          <w:sz w:val="20"/>
        </w:rPr>
        <w:t>Universidad</w:t>
      </w:r>
      <w:r>
        <w:rPr>
          <w:rFonts w:ascii="Arial MT" w:hAnsi="Arial MT"/>
          <w:spacing w:val="-6"/>
          <w:sz w:val="20"/>
        </w:rPr>
        <w:t xml:space="preserve"> </w:t>
      </w:r>
      <w:r>
        <w:rPr>
          <w:rFonts w:ascii="Arial MT" w:hAnsi="Arial MT"/>
          <w:w w:val="80"/>
          <w:sz w:val="20"/>
        </w:rPr>
        <w:t>de</w:t>
      </w:r>
      <w:r>
        <w:rPr>
          <w:rFonts w:ascii="Arial MT" w:hAnsi="Arial MT"/>
          <w:spacing w:val="-6"/>
          <w:sz w:val="20"/>
        </w:rPr>
        <w:t xml:space="preserve"> </w:t>
      </w:r>
      <w:r>
        <w:rPr>
          <w:rFonts w:ascii="Arial MT" w:hAnsi="Arial MT"/>
          <w:spacing w:val="-2"/>
          <w:w w:val="80"/>
          <w:sz w:val="20"/>
        </w:rPr>
        <w:t>Chile</w:t>
      </w:r>
    </w:p>
    <w:p w14:paraId="7D2D058C" w14:textId="77777777" w:rsidR="00311A8E" w:rsidRDefault="00000000">
      <w:pPr>
        <w:spacing w:before="166"/>
        <w:ind w:left="338"/>
        <w:rPr>
          <w:rFonts w:ascii="Arial MT" w:hAnsi="Arial MT"/>
          <w:sz w:val="20"/>
        </w:rPr>
      </w:pPr>
      <w:r>
        <w:rPr>
          <w:rFonts w:ascii="Arial MT" w:hAnsi="Arial MT"/>
          <w:w w:val="80"/>
          <w:position w:val="6"/>
          <w:sz w:val="13"/>
        </w:rPr>
        <w:t>2</w:t>
      </w:r>
      <w:r>
        <w:rPr>
          <w:rFonts w:ascii="Arial MT" w:hAnsi="Arial MT"/>
          <w:spacing w:val="13"/>
          <w:position w:val="6"/>
          <w:sz w:val="13"/>
        </w:rPr>
        <w:t xml:space="preserve"> </w:t>
      </w:r>
      <w:proofErr w:type="gramStart"/>
      <w:r>
        <w:rPr>
          <w:rFonts w:ascii="Arial MT" w:hAnsi="Arial MT"/>
          <w:w w:val="80"/>
          <w:sz w:val="20"/>
        </w:rPr>
        <w:t>Según</w:t>
      </w:r>
      <w:proofErr w:type="gramEnd"/>
      <w:r>
        <w:rPr>
          <w:rFonts w:ascii="Arial MT" w:hAnsi="Arial MT"/>
          <w:spacing w:val="-5"/>
          <w:sz w:val="20"/>
        </w:rPr>
        <w:t xml:space="preserve"> </w:t>
      </w:r>
      <w:r>
        <w:rPr>
          <w:rFonts w:ascii="Arial MT" w:hAnsi="Arial MT"/>
          <w:w w:val="80"/>
          <w:sz w:val="20"/>
        </w:rPr>
        <w:t>artículos</w:t>
      </w:r>
      <w:r>
        <w:rPr>
          <w:rFonts w:ascii="Arial MT" w:hAnsi="Arial MT"/>
          <w:spacing w:val="-7"/>
          <w:sz w:val="20"/>
        </w:rPr>
        <w:t xml:space="preserve"> </w:t>
      </w:r>
      <w:r>
        <w:rPr>
          <w:rFonts w:ascii="Arial MT" w:hAnsi="Arial MT"/>
          <w:w w:val="80"/>
          <w:sz w:val="20"/>
        </w:rPr>
        <w:t>112</w:t>
      </w:r>
      <w:r>
        <w:rPr>
          <w:rFonts w:ascii="Arial MT" w:hAnsi="Arial MT"/>
          <w:spacing w:val="-6"/>
          <w:sz w:val="20"/>
        </w:rPr>
        <w:t xml:space="preserve"> </w:t>
      </w:r>
      <w:r>
        <w:rPr>
          <w:rFonts w:ascii="Arial MT" w:hAnsi="Arial MT"/>
          <w:w w:val="80"/>
          <w:sz w:val="20"/>
        </w:rPr>
        <w:t>y</w:t>
      </w:r>
      <w:r>
        <w:rPr>
          <w:rFonts w:ascii="Arial MT" w:hAnsi="Arial MT"/>
          <w:spacing w:val="-6"/>
          <w:sz w:val="20"/>
        </w:rPr>
        <w:t xml:space="preserve"> </w:t>
      </w:r>
      <w:r>
        <w:rPr>
          <w:rFonts w:ascii="Arial MT" w:hAnsi="Arial MT"/>
          <w:w w:val="80"/>
          <w:sz w:val="20"/>
        </w:rPr>
        <w:t>113</w:t>
      </w:r>
      <w:r>
        <w:rPr>
          <w:rFonts w:ascii="Arial MT" w:hAnsi="Arial MT"/>
          <w:spacing w:val="-6"/>
          <w:sz w:val="20"/>
        </w:rPr>
        <w:t xml:space="preserve"> </w:t>
      </w:r>
      <w:r>
        <w:rPr>
          <w:rFonts w:ascii="Arial MT" w:hAnsi="Arial MT"/>
          <w:w w:val="80"/>
          <w:sz w:val="20"/>
        </w:rPr>
        <w:t>del</w:t>
      </w:r>
      <w:r>
        <w:rPr>
          <w:rFonts w:ascii="Arial MT" w:hAnsi="Arial MT"/>
          <w:spacing w:val="-7"/>
          <w:sz w:val="20"/>
        </w:rPr>
        <w:t xml:space="preserve"> </w:t>
      </w:r>
      <w:r>
        <w:rPr>
          <w:rFonts w:ascii="Arial MT" w:hAnsi="Arial MT"/>
          <w:w w:val="80"/>
          <w:sz w:val="20"/>
        </w:rPr>
        <w:t>reglamento</w:t>
      </w:r>
      <w:r>
        <w:rPr>
          <w:rFonts w:ascii="Arial MT" w:hAnsi="Arial MT"/>
          <w:spacing w:val="-5"/>
          <w:sz w:val="20"/>
        </w:rPr>
        <w:t xml:space="preserve"> </w:t>
      </w:r>
      <w:r>
        <w:rPr>
          <w:rFonts w:ascii="Arial MT" w:hAnsi="Arial MT"/>
          <w:w w:val="80"/>
          <w:sz w:val="20"/>
        </w:rPr>
        <w:t>de</w:t>
      </w:r>
      <w:r>
        <w:rPr>
          <w:rFonts w:ascii="Arial MT" w:hAnsi="Arial MT"/>
          <w:spacing w:val="-6"/>
          <w:sz w:val="20"/>
        </w:rPr>
        <w:t xml:space="preserve"> </w:t>
      </w:r>
      <w:r>
        <w:rPr>
          <w:rFonts w:ascii="Arial MT" w:hAnsi="Arial MT"/>
          <w:w w:val="80"/>
          <w:sz w:val="20"/>
        </w:rPr>
        <w:t>corrientes</w:t>
      </w:r>
      <w:r>
        <w:rPr>
          <w:rFonts w:ascii="Arial MT" w:hAnsi="Arial MT"/>
          <w:spacing w:val="-6"/>
          <w:sz w:val="20"/>
        </w:rPr>
        <w:t xml:space="preserve"> </w:t>
      </w:r>
      <w:r>
        <w:rPr>
          <w:rFonts w:ascii="Arial MT" w:hAnsi="Arial MT"/>
          <w:spacing w:val="-2"/>
          <w:w w:val="80"/>
          <w:sz w:val="20"/>
        </w:rPr>
        <w:t>fuertes</w:t>
      </w:r>
    </w:p>
    <w:p w14:paraId="433AD5F4" w14:textId="77777777" w:rsidR="00311A8E" w:rsidRDefault="00311A8E">
      <w:pPr>
        <w:rPr>
          <w:rFonts w:ascii="Arial MT" w:hAnsi="Arial MT"/>
          <w:sz w:val="20"/>
        </w:rPr>
        <w:sectPr w:rsidR="00311A8E">
          <w:pgSz w:w="12240" w:h="15840"/>
          <w:pgMar w:top="2220" w:right="1080" w:bottom="1360" w:left="1080" w:header="751" w:footer="1176" w:gutter="0"/>
          <w:cols w:space="720"/>
        </w:sectPr>
      </w:pPr>
    </w:p>
    <w:p w14:paraId="432EC27D" w14:textId="77777777" w:rsidR="00311A8E" w:rsidRDefault="00000000">
      <w:pPr>
        <w:pStyle w:val="Textoindependiente"/>
        <w:spacing w:before="50"/>
        <w:ind w:left="3651"/>
      </w:pPr>
      <w:r>
        <w:lastRenderedPageBreak/>
        <w:t>Tabla</w:t>
      </w:r>
      <w:r>
        <w:rPr>
          <w:spacing w:val="-4"/>
        </w:rPr>
        <w:t xml:space="preserve"> </w:t>
      </w:r>
      <w:r>
        <w:t>2:</w:t>
      </w:r>
      <w:r>
        <w:rPr>
          <w:spacing w:val="-5"/>
        </w:rPr>
        <w:t xml:space="preserve"> </w:t>
      </w:r>
      <w:r>
        <w:t>Características</w:t>
      </w:r>
      <w:r>
        <w:rPr>
          <w:spacing w:val="-4"/>
        </w:rPr>
        <w:t xml:space="preserve"> </w:t>
      </w:r>
      <w:r>
        <w:t>del</w:t>
      </w:r>
      <w:r>
        <w:rPr>
          <w:spacing w:val="-5"/>
        </w:rPr>
        <w:t xml:space="preserve"> </w:t>
      </w:r>
      <w:r>
        <w:t>Sistema</w:t>
      </w:r>
      <w:r>
        <w:rPr>
          <w:spacing w:val="-2"/>
        </w:rPr>
        <w:t xml:space="preserve"> </w:t>
      </w:r>
      <w:r>
        <w:t>de</w:t>
      </w:r>
      <w:r>
        <w:rPr>
          <w:spacing w:val="-3"/>
        </w:rPr>
        <w:t xml:space="preserve"> </w:t>
      </w:r>
      <w:r>
        <w:t>66</w:t>
      </w:r>
      <w:r>
        <w:rPr>
          <w:spacing w:val="-4"/>
        </w:rPr>
        <w:t xml:space="preserve"> </w:t>
      </w:r>
      <w:r>
        <w:rPr>
          <w:spacing w:val="-5"/>
        </w:rPr>
        <w:t>kV</w:t>
      </w:r>
    </w:p>
    <w:p w14:paraId="73E80EDF" w14:textId="77777777" w:rsidR="00311A8E" w:rsidRDefault="00311A8E">
      <w:pPr>
        <w:pStyle w:val="Textoindependiente"/>
        <w:spacing w:before="8"/>
        <w:ind w:left="0"/>
        <w:rPr>
          <w:sz w:val="12"/>
        </w:rPr>
      </w:pPr>
    </w:p>
    <w:tbl>
      <w:tblPr>
        <w:tblStyle w:val="TableNormal"/>
        <w:tblW w:w="0" w:type="auto"/>
        <w:tblInd w:w="871" w:type="dxa"/>
        <w:tblLayout w:type="fixed"/>
        <w:tblLook w:val="01E0" w:firstRow="1" w:lastRow="1" w:firstColumn="1" w:lastColumn="1" w:noHBand="0" w:noVBand="0"/>
      </w:tblPr>
      <w:tblGrid>
        <w:gridCol w:w="5613"/>
        <w:gridCol w:w="1523"/>
        <w:gridCol w:w="1212"/>
      </w:tblGrid>
      <w:tr w:rsidR="00311A8E" w14:paraId="740DB6FE" w14:textId="77777777">
        <w:trPr>
          <w:trHeight w:val="424"/>
        </w:trPr>
        <w:tc>
          <w:tcPr>
            <w:tcW w:w="5613" w:type="dxa"/>
            <w:tcBorders>
              <w:top w:val="single" w:sz="4" w:space="0" w:color="000000"/>
              <w:bottom w:val="single" w:sz="4" w:space="0" w:color="000000"/>
            </w:tcBorders>
          </w:tcPr>
          <w:p w14:paraId="288F7C92" w14:textId="77777777" w:rsidR="00311A8E" w:rsidRDefault="00000000">
            <w:pPr>
              <w:pStyle w:val="TableParagraph"/>
              <w:spacing w:before="61" w:line="240" w:lineRule="auto"/>
              <w:ind w:left="0" w:right="29"/>
            </w:pPr>
            <w:r>
              <w:rPr>
                <w:spacing w:val="-2"/>
              </w:rPr>
              <w:t>PARÁMETRO</w:t>
            </w:r>
          </w:p>
        </w:tc>
        <w:tc>
          <w:tcPr>
            <w:tcW w:w="1523" w:type="dxa"/>
            <w:tcBorders>
              <w:top w:val="single" w:sz="4" w:space="0" w:color="000000"/>
              <w:bottom w:val="single" w:sz="4" w:space="0" w:color="000000"/>
            </w:tcBorders>
          </w:tcPr>
          <w:p w14:paraId="23AAB4BF" w14:textId="77777777" w:rsidR="00311A8E" w:rsidRDefault="00000000">
            <w:pPr>
              <w:pStyle w:val="TableParagraph"/>
              <w:spacing w:before="61" w:line="240" w:lineRule="auto"/>
              <w:ind w:left="93" w:right="4"/>
            </w:pPr>
            <w:r>
              <w:rPr>
                <w:spacing w:val="-2"/>
              </w:rPr>
              <w:t>UNIDAD</w:t>
            </w:r>
          </w:p>
        </w:tc>
        <w:tc>
          <w:tcPr>
            <w:tcW w:w="1212" w:type="dxa"/>
            <w:tcBorders>
              <w:top w:val="single" w:sz="4" w:space="0" w:color="000000"/>
              <w:bottom w:val="single" w:sz="4" w:space="0" w:color="000000"/>
            </w:tcBorders>
          </w:tcPr>
          <w:p w14:paraId="66E4D6B4" w14:textId="77777777" w:rsidR="00311A8E" w:rsidRDefault="00000000">
            <w:pPr>
              <w:pStyle w:val="TableParagraph"/>
              <w:spacing w:before="61" w:line="240" w:lineRule="auto"/>
              <w:ind w:left="137" w:right="3"/>
            </w:pPr>
            <w:r>
              <w:rPr>
                <w:spacing w:val="-4"/>
              </w:rPr>
              <w:t>VALOR</w:t>
            </w:r>
          </w:p>
        </w:tc>
      </w:tr>
      <w:tr w:rsidR="00311A8E" w14:paraId="0AEB72A0" w14:textId="77777777">
        <w:trPr>
          <w:trHeight w:val="304"/>
        </w:trPr>
        <w:tc>
          <w:tcPr>
            <w:tcW w:w="5613" w:type="dxa"/>
            <w:tcBorders>
              <w:top w:val="single" w:sz="4" w:space="0" w:color="000000"/>
            </w:tcBorders>
          </w:tcPr>
          <w:p w14:paraId="4D3214ED" w14:textId="77777777" w:rsidR="00311A8E" w:rsidRDefault="00000000">
            <w:pPr>
              <w:pStyle w:val="TableParagraph"/>
              <w:spacing w:line="268" w:lineRule="exact"/>
              <w:ind w:left="127"/>
              <w:jc w:val="left"/>
            </w:pPr>
            <w:r>
              <w:t>Tensión</w:t>
            </w:r>
            <w:r>
              <w:rPr>
                <w:spacing w:val="-4"/>
              </w:rPr>
              <w:t xml:space="preserve"> </w:t>
            </w:r>
            <w:r>
              <w:t>nominal</w:t>
            </w:r>
            <w:r>
              <w:rPr>
                <w:spacing w:val="-4"/>
              </w:rPr>
              <w:t xml:space="preserve"> </w:t>
            </w:r>
            <w:r>
              <w:t>de</w:t>
            </w:r>
            <w:r>
              <w:rPr>
                <w:spacing w:val="-3"/>
              </w:rPr>
              <w:t xml:space="preserve"> </w:t>
            </w:r>
            <w:r>
              <w:rPr>
                <w:spacing w:val="-2"/>
              </w:rPr>
              <w:t>servicio</w:t>
            </w:r>
          </w:p>
        </w:tc>
        <w:tc>
          <w:tcPr>
            <w:tcW w:w="1523" w:type="dxa"/>
            <w:tcBorders>
              <w:top w:val="single" w:sz="4" w:space="0" w:color="000000"/>
            </w:tcBorders>
          </w:tcPr>
          <w:p w14:paraId="15599C3F" w14:textId="77777777" w:rsidR="00311A8E" w:rsidRDefault="00000000">
            <w:pPr>
              <w:pStyle w:val="TableParagraph"/>
              <w:spacing w:line="268" w:lineRule="exact"/>
              <w:ind w:left="93"/>
            </w:pPr>
            <w:r>
              <w:rPr>
                <w:spacing w:val="-5"/>
              </w:rPr>
              <w:t>kV</w:t>
            </w:r>
          </w:p>
        </w:tc>
        <w:tc>
          <w:tcPr>
            <w:tcW w:w="1212" w:type="dxa"/>
            <w:tcBorders>
              <w:top w:val="single" w:sz="4" w:space="0" w:color="000000"/>
            </w:tcBorders>
          </w:tcPr>
          <w:p w14:paraId="29CBCFB1" w14:textId="77777777" w:rsidR="00311A8E" w:rsidRDefault="00000000">
            <w:pPr>
              <w:pStyle w:val="TableParagraph"/>
              <w:spacing w:line="268" w:lineRule="exact"/>
              <w:ind w:left="137"/>
            </w:pPr>
            <w:r>
              <w:rPr>
                <w:spacing w:val="-5"/>
              </w:rPr>
              <w:t>66</w:t>
            </w:r>
          </w:p>
        </w:tc>
      </w:tr>
      <w:tr w:rsidR="00311A8E" w14:paraId="6CADCCF1" w14:textId="77777777">
        <w:trPr>
          <w:trHeight w:val="301"/>
        </w:trPr>
        <w:tc>
          <w:tcPr>
            <w:tcW w:w="5613" w:type="dxa"/>
          </w:tcPr>
          <w:p w14:paraId="059915E2" w14:textId="77777777" w:rsidR="00311A8E" w:rsidRDefault="00000000">
            <w:pPr>
              <w:pStyle w:val="TableParagraph"/>
              <w:ind w:left="127"/>
              <w:jc w:val="left"/>
            </w:pPr>
            <w:r>
              <w:t>Tensión</w:t>
            </w:r>
            <w:r>
              <w:rPr>
                <w:spacing w:val="-3"/>
              </w:rPr>
              <w:t xml:space="preserve"> </w:t>
            </w:r>
            <w:r>
              <w:t>máxima</w:t>
            </w:r>
            <w:r>
              <w:rPr>
                <w:spacing w:val="-5"/>
              </w:rPr>
              <w:t xml:space="preserve"> </w:t>
            </w:r>
            <w:r>
              <w:t>de</w:t>
            </w:r>
            <w:r>
              <w:rPr>
                <w:spacing w:val="-3"/>
              </w:rPr>
              <w:t xml:space="preserve"> </w:t>
            </w:r>
            <w:r>
              <w:rPr>
                <w:spacing w:val="-2"/>
              </w:rPr>
              <w:t>servicio</w:t>
            </w:r>
          </w:p>
        </w:tc>
        <w:tc>
          <w:tcPr>
            <w:tcW w:w="1523" w:type="dxa"/>
          </w:tcPr>
          <w:p w14:paraId="5CE92397" w14:textId="77777777" w:rsidR="00311A8E" w:rsidRDefault="00000000">
            <w:pPr>
              <w:pStyle w:val="TableParagraph"/>
              <w:ind w:left="93"/>
            </w:pPr>
            <w:r>
              <w:rPr>
                <w:spacing w:val="-5"/>
              </w:rPr>
              <w:t>kV</w:t>
            </w:r>
          </w:p>
        </w:tc>
        <w:tc>
          <w:tcPr>
            <w:tcW w:w="1212" w:type="dxa"/>
          </w:tcPr>
          <w:p w14:paraId="7707434D" w14:textId="77777777" w:rsidR="00311A8E" w:rsidRDefault="00000000">
            <w:pPr>
              <w:pStyle w:val="TableParagraph"/>
              <w:ind w:left="137" w:right="4"/>
            </w:pPr>
            <w:r>
              <w:rPr>
                <w:spacing w:val="-4"/>
              </w:rPr>
              <w:t>72,5</w:t>
            </w:r>
          </w:p>
        </w:tc>
      </w:tr>
      <w:tr w:rsidR="00311A8E" w14:paraId="37F1D3E7" w14:textId="77777777">
        <w:trPr>
          <w:trHeight w:val="300"/>
        </w:trPr>
        <w:tc>
          <w:tcPr>
            <w:tcW w:w="5613" w:type="dxa"/>
          </w:tcPr>
          <w:p w14:paraId="629C3003" w14:textId="77777777" w:rsidR="00311A8E" w:rsidRDefault="00000000">
            <w:pPr>
              <w:pStyle w:val="TableParagraph"/>
              <w:spacing w:line="264" w:lineRule="exact"/>
              <w:ind w:left="127"/>
              <w:jc w:val="left"/>
            </w:pPr>
            <w:r>
              <w:rPr>
                <w:spacing w:val="-2"/>
              </w:rPr>
              <w:t>Frecuencia</w:t>
            </w:r>
          </w:p>
        </w:tc>
        <w:tc>
          <w:tcPr>
            <w:tcW w:w="1523" w:type="dxa"/>
          </w:tcPr>
          <w:p w14:paraId="1CEAC3AD" w14:textId="77777777" w:rsidR="00311A8E" w:rsidRDefault="00000000">
            <w:pPr>
              <w:pStyle w:val="TableParagraph"/>
              <w:spacing w:line="264" w:lineRule="exact"/>
              <w:ind w:left="93" w:right="2"/>
            </w:pPr>
            <w:r>
              <w:rPr>
                <w:spacing w:val="-5"/>
              </w:rPr>
              <w:t>Hz</w:t>
            </w:r>
          </w:p>
        </w:tc>
        <w:tc>
          <w:tcPr>
            <w:tcW w:w="1212" w:type="dxa"/>
          </w:tcPr>
          <w:p w14:paraId="75617C7E" w14:textId="77777777" w:rsidR="00311A8E" w:rsidRDefault="00000000">
            <w:pPr>
              <w:pStyle w:val="TableParagraph"/>
              <w:spacing w:line="264" w:lineRule="exact"/>
              <w:ind w:left="137"/>
            </w:pPr>
            <w:r>
              <w:rPr>
                <w:spacing w:val="-5"/>
              </w:rPr>
              <w:t>50</w:t>
            </w:r>
          </w:p>
        </w:tc>
      </w:tr>
      <w:tr w:rsidR="00311A8E" w14:paraId="507EB997" w14:textId="77777777">
        <w:trPr>
          <w:trHeight w:val="301"/>
        </w:trPr>
        <w:tc>
          <w:tcPr>
            <w:tcW w:w="5613" w:type="dxa"/>
          </w:tcPr>
          <w:p w14:paraId="535B0E92" w14:textId="77777777" w:rsidR="00311A8E" w:rsidRDefault="00000000">
            <w:pPr>
              <w:pStyle w:val="TableParagraph"/>
              <w:spacing w:line="264" w:lineRule="exact"/>
              <w:ind w:left="127"/>
              <w:jc w:val="left"/>
            </w:pPr>
            <w:r>
              <w:t>Puesta</w:t>
            </w:r>
            <w:r>
              <w:rPr>
                <w:spacing w:val="-3"/>
              </w:rPr>
              <w:t xml:space="preserve"> </w:t>
            </w:r>
            <w:r>
              <w:t>a</w:t>
            </w:r>
            <w:r>
              <w:rPr>
                <w:spacing w:val="-2"/>
              </w:rPr>
              <w:t xml:space="preserve"> </w:t>
            </w:r>
            <w:r>
              <w:t>tierra</w:t>
            </w:r>
            <w:r>
              <w:rPr>
                <w:spacing w:val="-3"/>
              </w:rPr>
              <w:t xml:space="preserve"> </w:t>
            </w:r>
            <w:r>
              <w:t>del</w:t>
            </w:r>
            <w:r>
              <w:rPr>
                <w:spacing w:val="-2"/>
              </w:rPr>
              <w:t xml:space="preserve"> sistema</w:t>
            </w:r>
          </w:p>
        </w:tc>
        <w:tc>
          <w:tcPr>
            <w:tcW w:w="1523" w:type="dxa"/>
          </w:tcPr>
          <w:p w14:paraId="674AE615" w14:textId="77777777" w:rsidR="00311A8E" w:rsidRDefault="00000000">
            <w:pPr>
              <w:pStyle w:val="TableParagraph"/>
              <w:spacing w:line="264" w:lineRule="exact"/>
              <w:ind w:left="93" w:right="5"/>
            </w:pPr>
            <w:r>
              <w:rPr>
                <w:spacing w:val="-10"/>
              </w:rPr>
              <w:t>-</w:t>
            </w:r>
          </w:p>
        </w:tc>
        <w:tc>
          <w:tcPr>
            <w:tcW w:w="1212" w:type="dxa"/>
          </w:tcPr>
          <w:p w14:paraId="3F6994D0" w14:textId="77777777" w:rsidR="00311A8E" w:rsidRDefault="00000000">
            <w:pPr>
              <w:pStyle w:val="TableParagraph"/>
              <w:spacing w:line="264" w:lineRule="exact"/>
              <w:ind w:left="137"/>
            </w:pPr>
            <w:r>
              <w:rPr>
                <w:spacing w:val="-2"/>
              </w:rPr>
              <w:t>Directa</w:t>
            </w:r>
          </w:p>
        </w:tc>
      </w:tr>
      <w:tr w:rsidR="00311A8E" w14:paraId="6CADA9ED" w14:textId="77777777">
        <w:trPr>
          <w:trHeight w:val="301"/>
        </w:trPr>
        <w:tc>
          <w:tcPr>
            <w:tcW w:w="5613" w:type="dxa"/>
          </w:tcPr>
          <w:p w14:paraId="28A2C161" w14:textId="77777777" w:rsidR="00311A8E" w:rsidRDefault="00000000">
            <w:pPr>
              <w:pStyle w:val="TableParagraph"/>
              <w:ind w:left="127"/>
              <w:jc w:val="left"/>
            </w:pPr>
            <w:r>
              <w:t>Clase</w:t>
            </w:r>
            <w:r>
              <w:rPr>
                <w:spacing w:val="-3"/>
              </w:rPr>
              <w:t xml:space="preserve"> </w:t>
            </w:r>
            <w:r>
              <w:t>de</w:t>
            </w:r>
            <w:r>
              <w:rPr>
                <w:spacing w:val="-2"/>
              </w:rPr>
              <w:t xml:space="preserve"> </w:t>
            </w:r>
            <w:r>
              <w:t>aislamiento</w:t>
            </w:r>
            <w:r>
              <w:rPr>
                <w:spacing w:val="-3"/>
              </w:rPr>
              <w:t xml:space="preserve"> </w:t>
            </w:r>
            <w:r>
              <w:t>a</w:t>
            </w:r>
            <w:r>
              <w:rPr>
                <w:spacing w:val="-3"/>
              </w:rPr>
              <w:t xml:space="preserve"> </w:t>
            </w:r>
            <w:r>
              <w:t>la</w:t>
            </w:r>
            <w:r>
              <w:rPr>
                <w:spacing w:val="-4"/>
              </w:rPr>
              <w:t xml:space="preserve"> </w:t>
            </w:r>
            <w:r>
              <w:t>altura</w:t>
            </w:r>
            <w:r>
              <w:rPr>
                <w:spacing w:val="-3"/>
              </w:rPr>
              <w:t xml:space="preserve"> </w:t>
            </w:r>
            <w:r>
              <w:t>de</w:t>
            </w:r>
            <w:r>
              <w:rPr>
                <w:spacing w:val="-2"/>
              </w:rPr>
              <w:t xml:space="preserve"> instalación</w:t>
            </w:r>
          </w:p>
        </w:tc>
        <w:tc>
          <w:tcPr>
            <w:tcW w:w="1523" w:type="dxa"/>
          </w:tcPr>
          <w:p w14:paraId="06E172D2" w14:textId="77777777" w:rsidR="00311A8E" w:rsidRDefault="00000000">
            <w:pPr>
              <w:pStyle w:val="TableParagraph"/>
              <w:ind w:left="93"/>
            </w:pPr>
            <w:r>
              <w:rPr>
                <w:spacing w:val="-5"/>
              </w:rPr>
              <w:t>kV</w:t>
            </w:r>
          </w:p>
        </w:tc>
        <w:tc>
          <w:tcPr>
            <w:tcW w:w="1212" w:type="dxa"/>
          </w:tcPr>
          <w:p w14:paraId="11FE87D5" w14:textId="77777777" w:rsidR="00311A8E" w:rsidRDefault="00000000">
            <w:pPr>
              <w:pStyle w:val="TableParagraph"/>
              <w:ind w:left="137" w:right="4"/>
            </w:pPr>
            <w:r>
              <w:rPr>
                <w:spacing w:val="-4"/>
              </w:rPr>
              <w:t>72,5</w:t>
            </w:r>
          </w:p>
        </w:tc>
      </w:tr>
      <w:tr w:rsidR="00311A8E" w14:paraId="5F3A58C0" w14:textId="77777777">
        <w:trPr>
          <w:trHeight w:val="301"/>
        </w:trPr>
        <w:tc>
          <w:tcPr>
            <w:tcW w:w="5613" w:type="dxa"/>
          </w:tcPr>
          <w:p w14:paraId="5D5CE81A" w14:textId="77777777" w:rsidR="00311A8E" w:rsidRDefault="00000000">
            <w:pPr>
              <w:pStyle w:val="TableParagraph"/>
              <w:spacing w:line="264" w:lineRule="exact"/>
              <w:ind w:left="127"/>
              <w:jc w:val="left"/>
            </w:pPr>
            <w:r>
              <w:t>Sobrevoltaje</w:t>
            </w:r>
            <w:r>
              <w:rPr>
                <w:spacing w:val="-6"/>
              </w:rPr>
              <w:t xml:space="preserve"> </w:t>
            </w:r>
            <w:r>
              <w:t>de</w:t>
            </w:r>
            <w:r>
              <w:rPr>
                <w:spacing w:val="-5"/>
              </w:rPr>
              <w:t xml:space="preserve"> </w:t>
            </w:r>
            <w:r>
              <w:rPr>
                <w:spacing w:val="-2"/>
              </w:rPr>
              <w:t>impulso</w:t>
            </w:r>
          </w:p>
        </w:tc>
        <w:tc>
          <w:tcPr>
            <w:tcW w:w="1523" w:type="dxa"/>
          </w:tcPr>
          <w:p w14:paraId="504102CA" w14:textId="77777777" w:rsidR="00311A8E" w:rsidRDefault="00000000">
            <w:pPr>
              <w:pStyle w:val="TableParagraph"/>
              <w:spacing w:line="264" w:lineRule="exact"/>
              <w:ind w:left="93" w:right="4"/>
            </w:pPr>
            <w:proofErr w:type="spellStart"/>
            <w:r>
              <w:rPr>
                <w:spacing w:val="-2"/>
              </w:rPr>
              <w:t>kVpeak</w:t>
            </w:r>
            <w:proofErr w:type="spellEnd"/>
          </w:p>
        </w:tc>
        <w:tc>
          <w:tcPr>
            <w:tcW w:w="1212" w:type="dxa"/>
          </w:tcPr>
          <w:p w14:paraId="6914D4F3" w14:textId="77777777" w:rsidR="00311A8E" w:rsidRDefault="00000000">
            <w:pPr>
              <w:pStyle w:val="TableParagraph"/>
              <w:spacing w:line="264" w:lineRule="exact"/>
              <w:ind w:left="137" w:right="2"/>
            </w:pPr>
            <w:r>
              <w:rPr>
                <w:spacing w:val="-5"/>
              </w:rPr>
              <w:t>325</w:t>
            </w:r>
          </w:p>
        </w:tc>
      </w:tr>
      <w:tr w:rsidR="00311A8E" w14:paraId="7428051B" w14:textId="77777777">
        <w:trPr>
          <w:trHeight w:val="298"/>
        </w:trPr>
        <w:tc>
          <w:tcPr>
            <w:tcW w:w="5613" w:type="dxa"/>
            <w:tcBorders>
              <w:bottom w:val="single" w:sz="4" w:space="0" w:color="000000"/>
            </w:tcBorders>
          </w:tcPr>
          <w:p w14:paraId="5C6B9BDC" w14:textId="77777777" w:rsidR="00311A8E" w:rsidRDefault="00000000">
            <w:pPr>
              <w:pStyle w:val="TableParagraph"/>
              <w:ind w:left="127"/>
              <w:jc w:val="left"/>
            </w:pPr>
            <w:r>
              <w:t>Nivel</w:t>
            </w:r>
            <w:r>
              <w:rPr>
                <w:spacing w:val="-6"/>
              </w:rPr>
              <w:t xml:space="preserve"> </w:t>
            </w:r>
            <w:r>
              <w:t>de</w:t>
            </w:r>
            <w:r>
              <w:rPr>
                <w:spacing w:val="-4"/>
              </w:rPr>
              <w:t xml:space="preserve"> </w:t>
            </w:r>
            <w:r>
              <w:t>contaminación</w:t>
            </w:r>
            <w:r>
              <w:rPr>
                <w:spacing w:val="-3"/>
              </w:rPr>
              <w:t xml:space="preserve"> </w:t>
            </w:r>
            <w:r>
              <w:t>ambiental</w:t>
            </w:r>
            <w:r>
              <w:rPr>
                <w:spacing w:val="-6"/>
              </w:rPr>
              <w:t xml:space="preserve"> </w:t>
            </w:r>
            <w:r>
              <w:t>Según</w:t>
            </w:r>
            <w:r>
              <w:rPr>
                <w:spacing w:val="-6"/>
              </w:rPr>
              <w:t xml:space="preserve"> </w:t>
            </w:r>
            <w:r>
              <w:t>IEC</w:t>
            </w:r>
            <w:r>
              <w:rPr>
                <w:spacing w:val="-4"/>
              </w:rPr>
              <w:t xml:space="preserve"> </w:t>
            </w:r>
            <w:r>
              <w:rPr>
                <w:spacing w:val="-2"/>
              </w:rPr>
              <w:t>60815:2008</w:t>
            </w:r>
          </w:p>
        </w:tc>
        <w:tc>
          <w:tcPr>
            <w:tcW w:w="1523" w:type="dxa"/>
            <w:tcBorders>
              <w:bottom w:val="single" w:sz="4" w:space="0" w:color="000000"/>
            </w:tcBorders>
          </w:tcPr>
          <w:p w14:paraId="27472628" w14:textId="77777777" w:rsidR="00311A8E" w:rsidRDefault="00000000">
            <w:pPr>
              <w:pStyle w:val="TableParagraph"/>
              <w:ind w:left="93" w:right="1"/>
            </w:pPr>
            <w:r>
              <w:rPr>
                <w:spacing w:val="-2"/>
              </w:rPr>
              <w:t>mm/kV</w:t>
            </w:r>
          </w:p>
        </w:tc>
        <w:tc>
          <w:tcPr>
            <w:tcW w:w="1212" w:type="dxa"/>
            <w:tcBorders>
              <w:bottom w:val="single" w:sz="4" w:space="0" w:color="000000"/>
            </w:tcBorders>
          </w:tcPr>
          <w:p w14:paraId="6F8FA133" w14:textId="77777777" w:rsidR="00311A8E" w:rsidRDefault="00000000">
            <w:pPr>
              <w:pStyle w:val="TableParagraph"/>
              <w:ind w:left="137"/>
            </w:pPr>
            <w:r>
              <w:rPr>
                <w:spacing w:val="-5"/>
              </w:rPr>
              <w:t>25</w:t>
            </w:r>
          </w:p>
        </w:tc>
      </w:tr>
    </w:tbl>
    <w:p w14:paraId="3E58C615" w14:textId="77777777" w:rsidR="00311A8E" w:rsidRDefault="00311A8E">
      <w:pPr>
        <w:pStyle w:val="Textoindependiente"/>
        <w:spacing w:before="204"/>
        <w:ind w:left="0"/>
        <w:rPr>
          <w:sz w:val="28"/>
        </w:rPr>
      </w:pPr>
    </w:p>
    <w:p w14:paraId="6EB3F568" w14:textId="77777777" w:rsidR="00311A8E" w:rsidRDefault="00000000">
      <w:pPr>
        <w:pStyle w:val="Ttulo1"/>
        <w:numPr>
          <w:ilvl w:val="0"/>
          <w:numId w:val="10"/>
        </w:numPr>
        <w:tabs>
          <w:tab w:val="left" w:pos="770"/>
        </w:tabs>
        <w:spacing w:before="0"/>
      </w:pPr>
      <w:bookmarkStart w:id="3" w:name="_bookmark3"/>
      <w:bookmarkEnd w:id="3"/>
      <w:r>
        <w:t>NORMATIVA</w:t>
      </w:r>
      <w:r>
        <w:rPr>
          <w:spacing w:val="-6"/>
        </w:rPr>
        <w:t xml:space="preserve"> </w:t>
      </w:r>
      <w:r>
        <w:rPr>
          <w:spacing w:val="-2"/>
        </w:rPr>
        <w:t>APLICABLE</w:t>
      </w:r>
    </w:p>
    <w:p w14:paraId="08DA9890" w14:textId="77777777" w:rsidR="00311A8E" w:rsidRDefault="00000000">
      <w:pPr>
        <w:pStyle w:val="Textoindependiente"/>
        <w:spacing w:before="286" w:line="268" w:lineRule="auto"/>
        <w:ind w:left="1471" w:right="337"/>
        <w:jc w:val="both"/>
      </w:pPr>
      <w:r>
        <w:t>Para ejecutar los trabajos se debe implementar las normas, códigos y cualquier otro documento relacionado que se nombren en estas Especificaciones, siempre que</w:t>
      </w:r>
      <w:r>
        <w:rPr>
          <w:spacing w:val="40"/>
        </w:rPr>
        <w:t xml:space="preserve"> </w:t>
      </w:r>
      <w:r>
        <w:t xml:space="preserve">corresponda. Además, se deben seguir las indicaciones del Inspector en </w:t>
      </w:r>
      <w:proofErr w:type="gramStart"/>
      <w:r>
        <w:t>Jefe</w:t>
      </w:r>
      <w:proofErr w:type="gramEnd"/>
      <w:r>
        <w:t>. A continuación, se listan las instituciones que emiten las normas citadas en este documento:</w:t>
      </w:r>
    </w:p>
    <w:p w14:paraId="451B7081" w14:textId="77777777" w:rsidR="00311A8E" w:rsidRDefault="00000000">
      <w:pPr>
        <w:pStyle w:val="Prrafodelista"/>
        <w:numPr>
          <w:ilvl w:val="0"/>
          <w:numId w:val="9"/>
        </w:numPr>
        <w:tabs>
          <w:tab w:val="left" w:pos="2191"/>
          <w:tab w:val="left" w:pos="3879"/>
        </w:tabs>
        <w:spacing w:before="122"/>
      </w:pPr>
      <w:r>
        <w:rPr>
          <w:spacing w:val="-5"/>
        </w:rPr>
        <w:t>INN</w:t>
      </w:r>
      <w:r>
        <w:tab/>
        <w:t>Instituto</w:t>
      </w:r>
      <w:r>
        <w:rPr>
          <w:spacing w:val="-3"/>
        </w:rPr>
        <w:t xml:space="preserve"> </w:t>
      </w:r>
      <w:r>
        <w:t>Nacional</w:t>
      </w:r>
      <w:r>
        <w:rPr>
          <w:spacing w:val="-5"/>
        </w:rPr>
        <w:t xml:space="preserve"> </w:t>
      </w:r>
      <w:r>
        <w:t>de</w:t>
      </w:r>
      <w:r>
        <w:rPr>
          <w:spacing w:val="-3"/>
        </w:rPr>
        <w:t xml:space="preserve"> </w:t>
      </w:r>
      <w:r>
        <w:rPr>
          <w:spacing w:val="-2"/>
        </w:rPr>
        <w:t>Normalización.</w:t>
      </w:r>
    </w:p>
    <w:p w14:paraId="48B7D470" w14:textId="77777777" w:rsidR="00311A8E" w:rsidRDefault="00000000">
      <w:pPr>
        <w:pStyle w:val="Prrafodelista"/>
        <w:numPr>
          <w:ilvl w:val="0"/>
          <w:numId w:val="9"/>
        </w:numPr>
        <w:tabs>
          <w:tab w:val="left" w:pos="2191"/>
          <w:tab w:val="left" w:pos="3879"/>
        </w:tabs>
      </w:pPr>
      <w:r>
        <w:rPr>
          <w:spacing w:val="-4"/>
        </w:rPr>
        <w:t>ASTM</w:t>
      </w:r>
      <w:r>
        <w:tab/>
        <w:t>American</w:t>
      </w:r>
      <w:r>
        <w:rPr>
          <w:spacing w:val="-5"/>
        </w:rPr>
        <w:t xml:space="preserve"> </w:t>
      </w:r>
      <w:proofErr w:type="spellStart"/>
      <w:r>
        <w:t>Society</w:t>
      </w:r>
      <w:proofErr w:type="spellEnd"/>
      <w:r>
        <w:rPr>
          <w:spacing w:val="-4"/>
        </w:rPr>
        <w:t xml:space="preserve"> </w:t>
      </w:r>
      <w:proofErr w:type="spellStart"/>
      <w:r>
        <w:t>for</w:t>
      </w:r>
      <w:proofErr w:type="spellEnd"/>
      <w:r>
        <w:rPr>
          <w:spacing w:val="-4"/>
        </w:rPr>
        <w:t xml:space="preserve"> </w:t>
      </w:r>
      <w:proofErr w:type="spellStart"/>
      <w:r>
        <w:t>Testing</w:t>
      </w:r>
      <w:proofErr w:type="spellEnd"/>
      <w:r>
        <w:rPr>
          <w:spacing w:val="-3"/>
        </w:rPr>
        <w:t xml:space="preserve"> </w:t>
      </w:r>
      <w:r>
        <w:t>and</w:t>
      </w:r>
      <w:r>
        <w:rPr>
          <w:spacing w:val="-4"/>
        </w:rPr>
        <w:t xml:space="preserve"> </w:t>
      </w:r>
      <w:proofErr w:type="spellStart"/>
      <w:r>
        <w:rPr>
          <w:spacing w:val="-2"/>
        </w:rPr>
        <w:t>Materials</w:t>
      </w:r>
      <w:proofErr w:type="spellEnd"/>
      <w:r>
        <w:rPr>
          <w:spacing w:val="-2"/>
        </w:rPr>
        <w:t>.</w:t>
      </w:r>
    </w:p>
    <w:p w14:paraId="4F5DA2C8" w14:textId="77777777" w:rsidR="00311A8E" w:rsidRDefault="00000000">
      <w:pPr>
        <w:pStyle w:val="Prrafodelista"/>
        <w:numPr>
          <w:ilvl w:val="0"/>
          <w:numId w:val="9"/>
        </w:numPr>
        <w:tabs>
          <w:tab w:val="left" w:pos="2191"/>
          <w:tab w:val="left" w:pos="3879"/>
        </w:tabs>
        <w:spacing w:before="34"/>
      </w:pPr>
      <w:r>
        <w:rPr>
          <w:spacing w:val="-5"/>
        </w:rPr>
        <w:t>SEC</w:t>
      </w:r>
      <w:r>
        <w:tab/>
        <w:t>Superintendencia</w:t>
      </w:r>
      <w:r>
        <w:rPr>
          <w:spacing w:val="-9"/>
        </w:rPr>
        <w:t xml:space="preserve"> </w:t>
      </w:r>
      <w:r>
        <w:t>de</w:t>
      </w:r>
      <w:r>
        <w:rPr>
          <w:spacing w:val="-5"/>
        </w:rPr>
        <w:t xml:space="preserve"> </w:t>
      </w:r>
      <w:r>
        <w:t>Servicios</w:t>
      </w:r>
      <w:r>
        <w:rPr>
          <w:spacing w:val="-4"/>
        </w:rPr>
        <w:t xml:space="preserve"> </w:t>
      </w:r>
      <w:r>
        <w:t>Eléctricos</w:t>
      </w:r>
      <w:r>
        <w:rPr>
          <w:spacing w:val="-6"/>
        </w:rPr>
        <w:t xml:space="preserve"> </w:t>
      </w:r>
      <w:r>
        <w:t>y</w:t>
      </w:r>
      <w:r>
        <w:rPr>
          <w:spacing w:val="-6"/>
        </w:rPr>
        <w:t xml:space="preserve"> </w:t>
      </w:r>
      <w:r>
        <w:t>Combustibles</w:t>
      </w:r>
      <w:r>
        <w:rPr>
          <w:spacing w:val="-4"/>
        </w:rPr>
        <w:t xml:space="preserve"> </w:t>
      </w:r>
      <w:r>
        <w:rPr>
          <w:spacing w:val="-2"/>
        </w:rPr>
        <w:t>Chile.</w:t>
      </w:r>
    </w:p>
    <w:p w14:paraId="563AA12E" w14:textId="77777777" w:rsidR="00311A8E" w:rsidRDefault="00000000">
      <w:pPr>
        <w:pStyle w:val="Prrafodelista"/>
        <w:numPr>
          <w:ilvl w:val="0"/>
          <w:numId w:val="9"/>
        </w:numPr>
        <w:tabs>
          <w:tab w:val="left" w:pos="2191"/>
          <w:tab w:val="left" w:pos="3879"/>
        </w:tabs>
      </w:pPr>
      <w:r>
        <w:rPr>
          <w:spacing w:val="-5"/>
        </w:rPr>
        <w:t>NEC</w:t>
      </w:r>
      <w:r>
        <w:tab/>
      </w:r>
      <w:proofErr w:type="spellStart"/>
      <w:r>
        <w:t>National</w:t>
      </w:r>
      <w:proofErr w:type="spellEnd"/>
      <w:r>
        <w:rPr>
          <w:spacing w:val="-5"/>
        </w:rPr>
        <w:t xml:space="preserve"> </w:t>
      </w:r>
      <w:proofErr w:type="spellStart"/>
      <w:r>
        <w:t>Electrical</w:t>
      </w:r>
      <w:proofErr w:type="spellEnd"/>
      <w:r>
        <w:rPr>
          <w:spacing w:val="-5"/>
        </w:rPr>
        <w:t xml:space="preserve"> </w:t>
      </w:r>
      <w:proofErr w:type="spellStart"/>
      <w:r>
        <w:rPr>
          <w:spacing w:val="-4"/>
        </w:rPr>
        <w:t>Code</w:t>
      </w:r>
      <w:proofErr w:type="spellEnd"/>
      <w:r>
        <w:rPr>
          <w:spacing w:val="-4"/>
        </w:rPr>
        <w:t>.</w:t>
      </w:r>
    </w:p>
    <w:p w14:paraId="22464957" w14:textId="77777777" w:rsidR="00311A8E" w:rsidRDefault="00000000">
      <w:pPr>
        <w:pStyle w:val="Prrafodelista"/>
        <w:numPr>
          <w:ilvl w:val="0"/>
          <w:numId w:val="9"/>
        </w:numPr>
        <w:tabs>
          <w:tab w:val="left" w:pos="2191"/>
          <w:tab w:val="left" w:pos="3879"/>
        </w:tabs>
      </w:pPr>
      <w:r>
        <w:rPr>
          <w:spacing w:val="-4"/>
        </w:rPr>
        <w:t>NESC</w:t>
      </w:r>
      <w:r>
        <w:tab/>
      </w:r>
      <w:proofErr w:type="spellStart"/>
      <w:r>
        <w:t>National</w:t>
      </w:r>
      <w:proofErr w:type="spellEnd"/>
      <w:r>
        <w:rPr>
          <w:spacing w:val="-5"/>
        </w:rPr>
        <w:t xml:space="preserve"> </w:t>
      </w:r>
      <w:proofErr w:type="spellStart"/>
      <w:r>
        <w:t>Electrical</w:t>
      </w:r>
      <w:proofErr w:type="spellEnd"/>
      <w:r>
        <w:rPr>
          <w:spacing w:val="-6"/>
        </w:rPr>
        <w:t xml:space="preserve"> </w:t>
      </w:r>
      <w:r>
        <w:t>Safety</w:t>
      </w:r>
      <w:r>
        <w:rPr>
          <w:spacing w:val="-3"/>
        </w:rPr>
        <w:t xml:space="preserve"> </w:t>
      </w:r>
      <w:proofErr w:type="spellStart"/>
      <w:r>
        <w:rPr>
          <w:spacing w:val="-2"/>
        </w:rPr>
        <w:t>Code</w:t>
      </w:r>
      <w:proofErr w:type="spellEnd"/>
      <w:r>
        <w:rPr>
          <w:spacing w:val="-2"/>
        </w:rPr>
        <w:t>.</w:t>
      </w:r>
    </w:p>
    <w:p w14:paraId="7D784A18" w14:textId="77777777" w:rsidR="00311A8E" w:rsidRDefault="00000000">
      <w:pPr>
        <w:pStyle w:val="Prrafodelista"/>
        <w:numPr>
          <w:ilvl w:val="0"/>
          <w:numId w:val="9"/>
        </w:numPr>
        <w:tabs>
          <w:tab w:val="left" w:pos="2191"/>
          <w:tab w:val="left" w:pos="3879"/>
        </w:tabs>
      </w:pPr>
      <w:r>
        <w:rPr>
          <w:spacing w:val="-4"/>
        </w:rPr>
        <w:t>ANSI</w:t>
      </w:r>
      <w:r>
        <w:tab/>
        <w:t>American</w:t>
      </w:r>
      <w:r>
        <w:rPr>
          <w:spacing w:val="-6"/>
        </w:rPr>
        <w:t xml:space="preserve"> </w:t>
      </w:r>
      <w:proofErr w:type="spellStart"/>
      <w:r>
        <w:t>National</w:t>
      </w:r>
      <w:proofErr w:type="spellEnd"/>
      <w:r>
        <w:rPr>
          <w:spacing w:val="-5"/>
        </w:rPr>
        <w:t xml:space="preserve"> </w:t>
      </w:r>
      <w:proofErr w:type="spellStart"/>
      <w:r>
        <w:t>Standards</w:t>
      </w:r>
      <w:proofErr w:type="spellEnd"/>
      <w:r>
        <w:rPr>
          <w:spacing w:val="-5"/>
        </w:rPr>
        <w:t xml:space="preserve"> </w:t>
      </w:r>
      <w:proofErr w:type="spellStart"/>
      <w:r>
        <w:rPr>
          <w:spacing w:val="-2"/>
        </w:rPr>
        <w:t>Institute</w:t>
      </w:r>
      <w:proofErr w:type="spellEnd"/>
      <w:r>
        <w:rPr>
          <w:spacing w:val="-2"/>
        </w:rPr>
        <w:t>.</w:t>
      </w:r>
    </w:p>
    <w:p w14:paraId="0ABF8377" w14:textId="77777777" w:rsidR="00311A8E" w:rsidRDefault="00000000">
      <w:pPr>
        <w:pStyle w:val="Prrafodelista"/>
        <w:numPr>
          <w:ilvl w:val="0"/>
          <w:numId w:val="9"/>
        </w:numPr>
        <w:tabs>
          <w:tab w:val="left" w:pos="2191"/>
          <w:tab w:val="left" w:pos="3879"/>
        </w:tabs>
        <w:spacing w:before="34"/>
      </w:pPr>
      <w:r>
        <w:rPr>
          <w:spacing w:val="-5"/>
        </w:rPr>
        <w:t>IEC</w:t>
      </w:r>
      <w:r>
        <w:tab/>
        <w:t>International</w:t>
      </w:r>
      <w:r>
        <w:rPr>
          <w:spacing w:val="-12"/>
        </w:rPr>
        <w:t xml:space="preserve"> </w:t>
      </w:r>
      <w:proofErr w:type="spellStart"/>
      <w:r>
        <w:t>Electrotechnical</w:t>
      </w:r>
      <w:proofErr w:type="spellEnd"/>
      <w:r>
        <w:rPr>
          <w:spacing w:val="-10"/>
        </w:rPr>
        <w:t xml:space="preserve"> </w:t>
      </w:r>
      <w:proofErr w:type="spellStart"/>
      <w:r>
        <w:rPr>
          <w:spacing w:val="-2"/>
        </w:rPr>
        <w:t>Commission</w:t>
      </w:r>
      <w:proofErr w:type="spellEnd"/>
      <w:r>
        <w:rPr>
          <w:spacing w:val="-2"/>
        </w:rPr>
        <w:t>.</w:t>
      </w:r>
    </w:p>
    <w:p w14:paraId="702332BC" w14:textId="77777777" w:rsidR="00311A8E" w:rsidRDefault="00000000">
      <w:pPr>
        <w:pStyle w:val="Prrafodelista"/>
        <w:numPr>
          <w:ilvl w:val="0"/>
          <w:numId w:val="9"/>
        </w:numPr>
        <w:tabs>
          <w:tab w:val="left" w:pos="2191"/>
          <w:tab w:val="left" w:pos="3879"/>
        </w:tabs>
      </w:pPr>
      <w:r>
        <w:rPr>
          <w:spacing w:val="-4"/>
        </w:rPr>
        <w:t>ICEA</w:t>
      </w:r>
      <w:r>
        <w:tab/>
      </w:r>
      <w:proofErr w:type="spellStart"/>
      <w:r>
        <w:t>Insulated</w:t>
      </w:r>
      <w:proofErr w:type="spellEnd"/>
      <w:r>
        <w:rPr>
          <w:spacing w:val="-6"/>
        </w:rPr>
        <w:t xml:space="preserve"> </w:t>
      </w:r>
      <w:r>
        <w:t>Cable</w:t>
      </w:r>
      <w:r>
        <w:rPr>
          <w:spacing w:val="-6"/>
        </w:rPr>
        <w:t xml:space="preserve"> </w:t>
      </w:r>
      <w:proofErr w:type="spellStart"/>
      <w:r>
        <w:t>Engineers</w:t>
      </w:r>
      <w:proofErr w:type="spellEnd"/>
      <w:r>
        <w:rPr>
          <w:spacing w:val="-4"/>
        </w:rPr>
        <w:t xml:space="preserve"> </w:t>
      </w:r>
      <w:proofErr w:type="spellStart"/>
      <w:r>
        <w:rPr>
          <w:spacing w:val="-2"/>
        </w:rPr>
        <w:t>Association</w:t>
      </w:r>
      <w:proofErr w:type="spellEnd"/>
      <w:r>
        <w:rPr>
          <w:spacing w:val="-2"/>
        </w:rPr>
        <w:t>.</w:t>
      </w:r>
    </w:p>
    <w:p w14:paraId="115E5395" w14:textId="77777777" w:rsidR="00311A8E" w:rsidRDefault="00000000">
      <w:pPr>
        <w:pStyle w:val="Prrafodelista"/>
        <w:numPr>
          <w:ilvl w:val="0"/>
          <w:numId w:val="9"/>
        </w:numPr>
        <w:tabs>
          <w:tab w:val="left" w:pos="2191"/>
          <w:tab w:val="left" w:pos="3879"/>
        </w:tabs>
        <w:spacing w:before="31"/>
      </w:pPr>
      <w:r>
        <w:rPr>
          <w:spacing w:val="-4"/>
        </w:rPr>
        <w:t>HSEC</w:t>
      </w:r>
      <w:r>
        <w:tab/>
        <w:t>Programa</w:t>
      </w:r>
      <w:r>
        <w:rPr>
          <w:spacing w:val="-3"/>
        </w:rPr>
        <w:t xml:space="preserve"> </w:t>
      </w:r>
      <w:r>
        <w:t>HSEC</w:t>
      </w:r>
      <w:r>
        <w:rPr>
          <w:spacing w:val="-2"/>
        </w:rPr>
        <w:t xml:space="preserve"> </w:t>
      </w:r>
      <w:r>
        <w:t>del</w:t>
      </w:r>
      <w:r>
        <w:rPr>
          <w:spacing w:val="-5"/>
        </w:rPr>
        <w:t xml:space="preserve"> </w:t>
      </w:r>
      <w:r>
        <w:rPr>
          <w:spacing w:val="-2"/>
        </w:rPr>
        <w:t>Proyecto.</w:t>
      </w:r>
    </w:p>
    <w:p w14:paraId="6AB92337" w14:textId="77777777" w:rsidR="00311A8E" w:rsidRDefault="00000000">
      <w:pPr>
        <w:pStyle w:val="Prrafodelista"/>
        <w:numPr>
          <w:ilvl w:val="0"/>
          <w:numId w:val="9"/>
        </w:numPr>
        <w:tabs>
          <w:tab w:val="left" w:pos="2191"/>
          <w:tab w:val="left" w:pos="3879"/>
        </w:tabs>
        <w:spacing w:before="35"/>
      </w:pPr>
      <w:r>
        <w:rPr>
          <w:spacing w:val="-4"/>
        </w:rPr>
        <w:t>NFPA</w:t>
      </w:r>
      <w:r>
        <w:tab/>
      </w:r>
      <w:proofErr w:type="spellStart"/>
      <w:r>
        <w:t>National</w:t>
      </w:r>
      <w:proofErr w:type="spellEnd"/>
      <w:r>
        <w:rPr>
          <w:spacing w:val="-5"/>
        </w:rPr>
        <w:t xml:space="preserve"> </w:t>
      </w:r>
      <w:proofErr w:type="spellStart"/>
      <w:r>
        <w:t>Fire</w:t>
      </w:r>
      <w:proofErr w:type="spellEnd"/>
      <w:r>
        <w:rPr>
          <w:spacing w:val="-4"/>
        </w:rPr>
        <w:t xml:space="preserve"> </w:t>
      </w:r>
      <w:proofErr w:type="spellStart"/>
      <w:r>
        <w:t>Protection</w:t>
      </w:r>
      <w:proofErr w:type="spellEnd"/>
      <w:r>
        <w:rPr>
          <w:spacing w:val="-4"/>
        </w:rPr>
        <w:t xml:space="preserve"> </w:t>
      </w:r>
      <w:proofErr w:type="spellStart"/>
      <w:r>
        <w:rPr>
          <w:spacing w:val="-2"/>
        </w:rPr>
        <w:t>Association</w:t>
      </w:r>
      <w:proofErr w:type="spellEnd"/>
      <w:r>
        <w:rPr>
          <w:spacing w:val="-2"/>
        </w:rPr>
        <w:t>.</w:t>
      </w:r>
    </w:p>
    <w:p w14:paraId="5B88D5A3" w14:textId="77777777" w:rsidR="00311A8E" w:rsidRDefault="00000000">
      <w:pPr>
        <w:pStyle w:val="Prrafodelista"/>
        <w:numPr>
          <w:ilvl w:val="0"/>
          <w:numId w:val="9"/>
        </w:numPr>
        <w:tabs>
          <w:tab w:val="left" w:pos="2191"/>
          <w:tab w:val="left" w:pos="3879"/>
        </w:tabs>
        <w:spacing w:before="31"/>
      </w:pPr>
      <w:r>
        <w:rPr>
          <w:spacing w:val="-4"/>
        </w:rPr>
        <w:t>IEEE</w:t>
      </w:r>
      <w:r>
        <w:tab/>
      </w:r>
      <w:proofErr w:type="spellStart"/>
      <w:r>
        <w:t>Institute</w:t>
      </w:r>
      <w:proofErr w:type="spellEnd"/>
      <w:r>
        <w:rPr>
          <w:spacing w:val="-5"/>
        </w:rPr>
        <w:t xml:space="preserve"> </w:t>
      </w:r>
      <w:proofErr w:type="spellStart"/>
      <w:r>
        <w:t>of</w:t>
      </w:r>
      <w:proofErr w:type="spellEnd"/>
      <w:r>
        <w:rPr>
          <w:spacing w:val="-5"/>
        </w:rPr>
        <w:t xml:space="preserve"> </w:t>
      </w:r>
      <w:proofErr w:type="spellStart"/>
      <w:r>
        <w:t>Electrical</w:t>
      </w:r>
      <w:proofErr w:type="spellEnd"/>
      <w:r>
        <w:rPr>
          <w:spacing w:val="-5"/>
        </w:rPr>
        <w:t xml:space="preserve"> </w:t>
      </w:r>
      <w:r>
        <w:t>and</w:t>
      </w:r>
      <w:r>
        <w:rPr>
          <w:spacing w:val="-4"/>
        </w:rPr>
        <w:t xml:space="preserve"> </w:t>
      </w:r>
      <w:proofErr w:type="spellStart"/>
      <w:r>
        <w:t>Electronics</w:t>
      </w:r>
      <w:proofErr w:type="spellEnd"/>
      <w:r>
        <w:rPr>
          <w:spacing w:val="-3"/>
        </w:rPr>
        <w:t xml:space="preserve"> </w:t>
      </w:r>
      <w:proofErr w:type="spellStart"/>
      <w:r>
        <w:rPr>
          <w:spacing w:val="-2"/>
        </w:rPr>
        <w:t>Engineers</w:t>
      </w:r>
      <w:proofErr w:type="spellEnd"/>
      <w:r>
        <w:rPr>
          <w:spacing w:val="-2"/>
        </w:rPr>
        <w:t>.</w:t>
      </w:r>
    </w:p>
    <w:p w14:paraId="2B78B432" w14:textId="77777777" w:rsidR="00311A8E" w:rsidRDefault="00000000">
      <w:pPr>
        <w:pStyle w:val="Prrafodelista"/>
        <w:numPr>
          <w:ilvl w:val="0"/>
          <w:numId w:val="9"/>
        </w:numPr>
        <w:tabs>
          <w:tab w:val="left" w:pos="2191"/>
          <w:tab w:val="left" w:pos="3879"/>
        </w:tabs>
      </w:pPr>
      <w:r>
        <w:rPr>
          <w:spacing w:val="-4"/>
        </w:rPr>
        <w:t>AISI</w:t>
      </w:r>
      <w:r>
        <w:tab/>
        <w:t>American</w:t>
      </w:r>
      <w:r>
        <w:rPr>
          <w:spacing w:val="-5"/>
        </w:rPr>
        <w:t xml:space="preserve"> </w:t>
      </w:r>
      <w:proofErr w:type="spellStart"/>
      <w:r>
        <w:t>Iron</w:t>
      </w:r>
      <w:proofErr w:type="spellEnd"/>
      <w:r>
        <w:rPr>
          <w:spacing w:val="-3"/>
        </w:rPr>
        <w:t xml:space="preserve"> </w:t>
      </w:r>
      <w:r>
        <w:t>and</w:t>
      </w:r>
      <w:r>
        <w:rPr>
          <w:spacing w:val="-4"/>
        </w:rPr>
        <w:t xml:space="preserve"> </w:t>
      </w:r>
      <w:r>
        <w:t>Steel</w:t>
      </w:r>
      <w:r>
        <w:rPr>
          <w:spacing w:val="-3"/>
        </w:rPr>
        <w:t xml:space="preserve"> </w:t>
      </w:r>
      <w:proofErr w:type="spellStart"/>
      <w:r>
        <w:rPr>
          <w:spacing w:val="-2"/>
        </w:rPr>
        <w:t>Institute</w:t>
      </w:r>
      <w:proofErr w:type="spellEnd"/>
      <w:r>
        <w:rPr>
          <w:spacing w:val="-2"/>
        </w:rPr>
        <w:t>.</w:t>
      </w:r>
    </w:p>
    <w:p w14:paraId="50A59DCE" w14:textId="77777777" w:rsidR="00311A8E" w:rsidRDefault="00000000">
      <w:pPr>
        <w:pStyle w:val="Prrafodelista"/>
        <w:numPr>
          <w:ilvl w:val="0"/>
          <w:numId w:val="9"/>
        </w:numPr>
        <w:tabs>
          <w:tab w:val="left" w:pos="2191"/>
          <w:tab w:val="left" w:pos="3879"/>
        </w:tabs>
        <w:spacing w:before="34"/>
      </w:pPr>
      <w:r>
        <w:rPr>
          <w:spacing w:val="-4"/>
        </w:rPr>
        <w:t>ASME</w:t>
      </w:r>
      <w:r>
        <w:tab/>
        <w:t>American</w:t>
      </w:r>
      <w:r>
        <w:rPr>
          <w:spacing w:val="-8"/>
        </w:rPr>
        <w:t xml:space="preserve"> </w:t>
      </w:r>
      <w:proofErr w:type="spellStart"/>
      <w:r>
        <w:t>Society</w:t>
      </w:r>
      <w:proofErr w:type="spellEnd"/>
      <w:r>
        <w:rPr>
          <w:spacing w:val="-4"/>
        </w:rPr>
        <w:t xml:space="preserve"> </w:t>
      </w:r>
      <w:proofErr w:type="spellStart"/>
      <w:r>
        <w:t>of</w:t>
      </w:r>
      <w:proofErr w:type="spellEnd"/>
      <w:r>
        <w:rPr>
          <w:spacing w:val="-5"/>
        </w:rPr>
        <w:t xml:space="preserve"> </w:t>
      </w:r>
      <w:proofErr w:type="spellStart"/>
      <w:r>
        <w:t>Mechanical</w:t>
      </w:r>
      <w:proofErr w:type="spellEnd"/>
      <w:r>
        <w:rPr>
          <w:spacing w:val="-4"/>
        </w:rPr>
        <w:t xml:space="preserve"> </w:t>
      </w:r>
      <w:proofErr w:type="spellStart"/>
      <w:r>
        <w:rPr>
          <w:spacing w:val="-2"/>
        </w:rPr>
        <w:t>Engineers</w:t>
      </w:r>
      <w:proofErr w:type="spellEnd"/>
      <w:r>
        <w:rPr>
          <w:spacing w:val="-2"/>
        </w:rPr>
        <w:t>.</w:t>
      </w:r>
    </w:p>
    <w:p w14:paraId="7CA3D826" w14:textId="77777777" w:rsidR="00311A8E" w:rsidRDefault="00000000">
      <w:pPr>
        <w:pStyle w:val="Prrafodelista"/>
        <w:numPr>
          <w:ilvl w:val="0"/>
          <w:numId w:val="9"/>
        </w:numPr>
        <w:tabs>
          <w:tab w:val="left" w:pos="2191"/>
          <w:tab w:val="left" w:pos="3879"/>
        </w:tabs>
      </w:pPr>
      <w:r>
        <w:rPr>
          <w:spacing w:val="-5"/>
        </w:rPr>
        <w:t>AWS</w:t>
      </w:r>
      <w:r>
        <w:tab/>
        <w:t>American</w:t>
      </w:r>
      <w:r>
        <w:rPr>
          <w:spacing w:val="-4"/>
        </w:rPr>
        <w:t xml:space="preserve"> </w:t>
      </w:r>
      <w:proofErr w:type="spellStart"/>
      <w:r>
        <w:t>Welding</w:t>
      </w:r>
      <w:proofErr w:type="spellEnd"/>
      <w:r>
        <w:rPr>
          <w:spacing w:val="-5"/>
        </w:rPr>
        <w:t xml:space="preserve"> </w:t>
      </w:r>
      <w:proofErr w:type="spellStart"/>
      <w:r>
        <w:rPr>
          <w:spacing w:val="-2"/>
        </w:rPr>
        <w:t>Society</w:t>
      </w:r>
      <w:proofErr w:type="spellEnd"/>
      <w:r>
        <w:rPr>
          <w:spacing w:val="-2"/>
        </w:rPr>
        <w:t>.</w:t>
      </w:r>
    </w:p>
    <w:p w14:paraId="34A834B9" w14:textId="77777777" w:rsidR="00311A8E" w:rsidRDefault="00000000">
      <w:pPr>
        <w:pStyle w:val="Prrafodelista"/>
        <w:numPr>
          <w:ilvl w:val="0"/>
          <w:numId w:val="9"/>
        </w:numPr>
        <w:tabs>
          <w:tab w:val="left" w:pos="2191"/>
          <w:tab w:val="left" w:pos="3879"/>
        </w:tabs>
      </w:pPr>
      <w:r>
        <w:rPr>
          <w:spacing w:val="-5"/>
        </w:rPr>
        <w:t>ISA</w:t>
      </w:r>
      <w:r>
        <w:tab/>
      </w:r>
      <w:proofErr w:type="spellStart"/>
      <w:r>
        <w:t>Instrument</w:t>
      </w:r>
      <w:proofErr w:type="spellEnd"/>
      <w:r>
        <w:rPr>
          <w:spacing w:val="-5"/>
        </w:rPr>
        <w:t xml:space="preserve"> </w:t>
      </w:r>
      <w:proofErr w:type="spellStart"/>
      <w:r>
        <w:t>Society</w:t>
      </w:r>
      <w:proofErr w:type="spellEnd"/>
      <w:r>
        <w:rPr>
          <w:spacing w:val="-2"/>
        </w:rPr>
        <w:t xml:space="preserve"> </w:t>
      </w:r>
      <w:proofErr w:type="spellStart"/>
      <w:r>
        <w:t>of</w:t>
      </w:r>
      <w:proofErr w:type="spellEnd"/>
      <w:r>
        <w:rPr>
          <w:spacing w:val="-2"/>
        </w:rPr>
        <w:t xml:space="preserve"> </w:t>
      </w:r>
      <w:proofErr w:type="spellStart"/>
      <w:r>
        <w:rPr>
          <w:spacing w:val="-2"/>
        </w:rPr>
        <w:t>America</w:t>
      </w:r>
      <w:proofErr w:type="spellEnd"/>
      <w:r>
        <w:rPr>
          <w:spacing w:val="-2"/>
        </w:rPr>
        <w:t>.</w:t>
      </w:r>
    </w:p>
    <w:p w14:paraId="33FB6E0E" w14:textId="77777777" w:rsidR="00311A8E" w:rsidRDefault="00000000">
      <w:pPr>
        <w:pStyle w:val="Prrafodelista"/>
        <w:numPr>
          <w:ilvl w:val="0"/>
          <w:numId w:val="9"/>
        </w:numPr>
        <w:tabs>
          <w:tab w:val="left" w:pos="2191"/>
          <w:tab w:val="left" w:pos="3879"/>
        </w:tabs>
      </w:pPr>
      <w:r>
        <w:rPr>
          <w:spacing w:val="-5"/>
        </w:rPr>
        <w:t>UL</w:t>
      </w:r>
      <w:r>
        <w:tab/>
      </w:r>
      <w:proofErr w:type="spellStart"/>
      <w:r>
        <w:t>Underwriter's</w:t>
      </w:r>
      <w:proofErr w:type="spellEnd"/>
      <w:r>
        <w:rPr>
          <w:spacing w:val="-9"/>
        </w:rPr>
        <w:t xml:space="preserve"> </w:t>
      </w:r>
      <w:proofErr w:type="spellStart"/>
      <w:r>
        <w:rPr>
          <w:spacing w:val="-2"/>
        </w:rPr>
        <w:t>Laboratories</w:t>
      </w:r>
      <w:proofErr w:type="spellEnd"/>
      <w:r>
        <w:rPr>
          <w:spacing w:val="-2"/>
        </w:rPr>
        <w:t>.</w:t>
      </w:r>
    </w:p>
    <w:p w14:paraId="4FB9E88D" w14:textId="77777777" w:rsidR="00311A8E" w:rsidRDefault="00000000">
      <w:pPr>
        <w:pStyle w:val="Prrafodelista"/>
        <w:numPr>
          <w:ilvl w:val="0"/>
          <w:numId w:val="9"/>
        </w:numPr>
        <w:tabs>
          <w:tab w:val="left" w:pos="2191"/>
          <w:tab w:val="left" w:pos="3879"/>
        </w:tabs>
        <w:spacing w:before="34"/>
      </w:pPr>
      <w:r>
        <w:rPr>
          <w:spacing w:val="-5"/>
        </w:rPr>
        <w:t>DIN</w:t>
      </w:r>
      <w:r>
        <w:tab/>
        <w:t>Deutsche</w:t>
      </w:r>
      <w:r>
        <w:rPr>
          <w:spacing w:val="-8"/>
        </w:rPr>
        <w:t xml:space="preserve"> </w:t>
      </w:r>
      <w:r>
        <w:t>Industrie</w:t>
      </w:r>
      <w:r>
        <w:rPr>
          <w:spacing w:val="-7"/>
        </w:rPr>
        <w:t xml:space="preserve"> </w:t>
      </w:r>
      <w:proofErr w:type="spellStart"/>
      <w:r>
        <w:rPr>
          <w:spacing w:val="-4"/>
        </w:rPr>
        <w:t>Norm</w:t>
      </w:r>
      <w:proofErr w:type="spellEnd"/>
      <w:r>
        <w:rPr>
          <w:spacing w:val="-4"/>
        </w:rPr>
        <w:t>.</w:t>
      </w:r>
    </w:p>
    <w:p w14:paraId="2A1B3E6B" w14:textId="77777777" w:rsidR="00311A8E" w:rsidRDefault="00000000">
      <w:pPr>
        <w:pStyle w:val="Prrafodelista"/>
        <w:numPr>
          <w:ilvl w:val="0"/>
          <w:numId w:val="9"/>
        </w:numPr>
        <w:tabs>
          <w:tab w:val="left" w:pos="2191"/>
          <w:tab w:val="left" w:pos="3879"/>
        </w:tabs>
      </w:pPr>
      <w:r>
        <w:rPr>
          <w:spacing w:val="-5"/>
        </w:rPr>
        <w:t>DIA</w:t>
      </w:r>
      <w:r>
        <w:tab/>
        <w:t>Declaración</w:t>
      </w:r>
      <w:r>
        <w:rPr>
          <w:spacing w:val="-8"/>
        </w:rPr>
        <w:t xml:space="preserve"> </w:t>
      </w:r>
      <w:r>
        <w:t>Impacto</w:t>
      </w:r>
      <w:r>
        <w:rPr>
          <w:spacing w:val="-8"/>
        </w:rPr>
        <w:t xml:space="preserve"> </w:t>
      </w:r>
      <w:r>
        <w:rPr>
          <w:spacing w:val="-2"/>
        </w:rPr>
        <w:t>Ambiental</w:t>
      </w:r>
    </w:p>
    <w:p w14:paraId="72365680" w14:textId="77777777" w:rsidR="00311A8E" w:rsidRDefault="00000000">
      <w:pPr>
        <w:pStyle w:val="Prrafodelista"/>
        <w:numPr>
          <w:ilvl w:val="0"/>
          <w:numId w:val="9"/>
        </w:numPr>
        <w:tabs>
          <w:tab w:val="left" w:pos="2191"/>
          <w:tab w:val="left" w:pos="3879"/>
        </w:tabs>
      </w:pPr>
      <w:r>
        <w:rPr>
          <w:spacing w:val="-4"/>
        </w:rPr>
        <w:t>NEMA</w:t>
      </w:r>
      <w:r>
        <w:tab/>
      </w:r>
      <w:proofErr w:type="spellStart"/>
      <w:r>
        <w:t>National</w:t>
      </w:r>
      <w:proofErr w:type="spellEnd"/>
      <w:r>
        <w:rPr>
          <w:spacing w:val="-8"/>
        </w:rPr>
        <w:t xml:space="preserve"> </w:t>
      </w:r>
      <w:proofErr w:type="spellStart"/>
      <w:r>
        <w:t>Electrical</w:t>
      </w:r>
      <w:proofErr w:type="spellEnd"/>
      <w:r>
        <w:rPr>
          <w:spacing w:val="-8"/>
        </w:rPr>
        <w:t xml:space="preserve"> </w:t>
      </w:r>
      <w:proofErr w:type="spellStart"/>
      <w:r>
        <w:t>Manufacturer´s</w:t>
      </w:r>
      <w:proofErr w:type="spellEnd"/>
      <w:r>
        <w:rPr>
          <w:spacing w:val="-8"/>
        </w:rPr>
        <w:t xml:space="preserve"> </w:t>
      </w:r>
      <w:proofErr w:type="spellStart"/>
      <w:r>
        <w:rPr>
          <w:spacing w:val="-2"/>
        </w:rPr>
        <w:t>Association</w:t>
      </w:r>
      <w:proofErr w:type="spellEnd"/>
      <w:r>
        <w:rPr>
          <w:spacing w:val="-2"/>
        </w:rPr>
        <w:t>.</w:t>
      </w:r>
    </w:p>
    <w:p w14:paraId="29A15F38" w14:textId="77777777" w:rsidR="00311A8E" w:rsidRDefault="00000000">
      <w:pPr>
        <w:pStyle w:val="Prrafodelista"/>
        <w:numPr>
          <w:ilvl w:val="0"/>
          <w:numId w:val="9"/>
        </w:numPr>
        <w:tabs>
          <w:tab w:val="left" w:pos="2191"/>
          <w:tab w:val="left" w:pos="3879"/>
        </w:tabs>
        <w:spacing w:before="34"/>
      </w:pPr>
      <w:r>
        <w:rPr>
          <w:spacing w:val="-5"/>
        </w:rPr>
        <w:t>NCH</w:t>
      </w:r>
      <w:r>
        <w:tab/>
        <w:t>Norma</w:t>
      </w:r>
      <w:r>
        <w:rPr>
          <w:spacing w:val="-3"/>
        </w:rPr>
        <w:t xml:space="preserve"> </w:t>
      </w:r>
      <w:r>
        <w:t>Chilena</w:t>
      </w:r>
      <w:r>
        <w:rPr>
          <w:spacing w:val="-3"/>
        </w:rPr>
        <w:t xml:space="preserve"> </w:t>
      </w:r>
      <w:r>
        <w:rPr>
          <w:spacing w:val="-2"/>
        </w:rPr>
        <w:t>NCH4/2003</w:t>
      </w:r>
    </w:p>
    <w:p w14:paraId="2ECE9E6B" w14:textId="77777777" w:rsidR="00311A8E" w:rsidRDefault="00000000">
      <w:pPr>
        <w:pStyle w:val="Prrafodelista"/>
        <w:numPr>
          <w:ilvl w:val="0"/>
          <w:numId w:val="9"/>
        </w:numPr>
        <w:tabs>
          <w:tab w:val="left" w:pos="2191"/>
          <w:tab w:val="left" w:pos="3879"/>
        </w:tabs>
        <w:spacing w:before="31"/>
      </w:pPr>
      <w:r>
        <w:rPr>
          <w:spacing w:val="-4"/>
        </w:rPr>
        <w:t>NSEG</w:t>
      </w:r>
      <w:r>
        <w:tab/>
        <w:t>Norma</w:t>
      </w:r>
      <w:r>
        <w:rPr>
          <w:spacing w:val="-3"/>
        </w:rPr>
        <w:t xml:space="preserve"> </w:t>
      </w:r>
      <w:r>
        <w:t>NSEG</w:t>
      </w:r>
      <w:r>
        <w:rPr>
          <w:spacing w:val="-4"/>
        </w:rPr>
        <w:t xml:space="preserve"> 5.71</w:t>
      </w:r>
    </w:p>
    <w:p w14:paraId="47A035C1" w14:textId="77777777" w:rsidR="00311A8E" w:rsidRDefault="00311A8E">
      <w:pPr>
        <w:pStyle w:val="Prrafodelista"/>
        <w:sectPr w:rsidR="00311A8E">
          <w:pgSz w:w="12240" w:h="15840"/>
          <w:pgMar w:top="2220" w:right="1080" w:bottom="1360" w:left="1080" w:header="751" w:footer="1176" w:gutter="0"/>
          <w:cols w:space="720"/>
        </w:sectPr>
      </w:pPr>
    </w:p>
    <w:p w14:paraId="683B0082" w14:textId="77777777" w:rsidR="00311A8E" w:rsidRDefault="00000000">
      <w:pPr>
        <w:pStyle w:val="Prrafodelista"/>
        <w:numPr>
          <w:ilvl w:val="0"/>
          <w:numId w:val="9"/>
        </w:numPr>
        <w:tabs>
          <w:tab w:val="left" w:pos="2191"/>
          <w:tab w:val="left" w:pos="3171"/>
        </w:tabs>
        <w:spacing w:before="50"/>
      </w:pPr>
      <w:r>
        <w:lastRenderedPageBreak/>
        <w:t>NTS</w:t>
      </w:r>
      <w:r>
        <w:rPr>
          <w:spacing w:val="-2"/>
        </w:rPr>
        <w:t xml:space="preserve"> </w:t>
      </w:r>
      <w:r>
        <w:t xml:space="preserve">y </w:t>
      </w:r>
      <w:r>
        <w:rPr>
          <w:spacing w:val="-5"/>
        </w:rPr>
        <w:t>CS</w:t>
      </w:r>
      <w:r>
        <w:tab/>
        <w:t>Norma</w:t>
      </w:r>
      <w:r>
        <w:rPr>
          <w:spacing w:val="3"/>
        </w:rPr>
        <w:t xml:space="preserve"> </w:t>
      </w:r>
      <w:r>
        <w:t>Técnica</w:t>
      </w:r>
      <w:r>
        <w:rPr>
          <w:spacing w:val="2"/>
        </w:rPr>
        <w:t xml:space="preserve"> </w:t>
      </w:r>
      <w:r>
        <w:t>de</w:t>
      </w:r>
      <w:r>
        <w:rPr>
          <w:spacing w:val="3"/>
        </w:rPr>
        <w:t xml:space="preserve"> </w:t>
      </w:r>
      <w:r>
        <w:t>Seguridad</w:t>
      </w:r>
      <w:r>
        <w:rPr>
          <w:spacing w:val="4"/>
        </w:rPr>
        <w:t xml:space="preserve"> </w:t>
      </w:r>
      <w:r>
        <w:t>y</w:t>
      </w:r>
      <w:r>
        <w:rPr>
          <w:spacing w:val="4"/>
        </w:rPr>
        <w:t xml:space="preserve"> </w:t>
      </w:r>
      <w:r>
        <w:t>Calidad</w:t>
      </w:r>
      <w:r>
        <w:rPr>
          <w:spacing w:val="3"/>
        </w:rPr>
        <w:t xml:space="preserve"> </w:t>
      </w:r>
      <w:r>
        <w:t>de</w:t>
      </w:r>
      <w:r>
        <w:rPr>
          <w:spacing w:val="3"/>
        </w:rPr>
        <w:t xml:space="preserve"> </w:t>
      </w:r>
      <w:r>
        <w:t>Servicio”,</w:t>
      </w:r>
      <w:r>
        <w:rPr>
          <w:spacing w:val="4"/>
        </w:rPr>
        <w:t xml:space="preserve"> </w:t>
      </w:r>
      <w:r>
        <w:t>Comisión</w:t>
      </w:r>
      <w:r>
        <w:rPr>
          <w:spacing w:val="4"/>
        </w:rPr>
        <w:t xml:space="preserve"> </w:t>
      </w:r>
      <w:r>
        <w:t>Nacional</w:t>
      </w:r>
      <w:r>
        <w:rPr>
          <w:spacing w:val="3"/>
        </w:rPr>
        <w:t xml:space="preserve"> </w:t>
      </w:r>
      <w:r>
        <w:rPr>
          <w:spacing w:val="-5"/>
        </w:rPr>
        <w:t>de</w:t>
      </w:r>
    </w:p>
    <w:p w14:paraId="3A8F5B6F" w14:textId="77777777" w:rsidR="00311A8E" w:rsidRDefault="00000000">
      <w:pPr>
        <w:pStyle w:val="Textoindependiente"/>
        <w:spacing w:before="34"/>
      </w:pPr>
      <w:r>
        <w:t>Energía</w:t>
      </w:r>
      <w:r>
        <w:rPr>
          <w:spacing w:val="-5"/>
        </w:rPr>
        <w:t xml:space="preserve"> </w:t>
      </w:r>
      <w:r>
        <w:t>(CNE),</w:t>
      </w:r>
      <w:r>
        <w:rPr>
          <w:spacing w:val="-4"/>
        </w:rPr>
        <w:t xml:space="preserve"> </w:t>
      </w:r>
      <w:r>
        <w:t>Gobierno</w:t>
      </w:r>
      <w:r>
        <w:rPr>
          <w:spacing w:val="-3"/>
        </w:rPr>
        <w:t xml:space="preserve"> </w:t>
      </w:r>
      <w:r>
        <w:t>de</w:t>
      </w:r>
      <w:r>
        <w:rPr>
          <w:spacing w:val="-4"/>
        </w:rPr>
        <w:t xml:space="preserve"> </w:t>
      </w:r>
      <w:r>
        <w:rPr>
          <w:spacing w:val="-2"/>
        </w:rPr>
        <w:t>Chile</w:t>
      </w:r>
    </w:p>
    <w:p w14:paraId="28B393DB" w14:textId="77777777" w:rsidR="00311A8E" w:rsidRDefault="00000000">
      <w:pPr>
        <w:pStyle w:val="Prrafodelista"/>
        <w:numPr>
          <w:ilvl w:val="0"/>
          <w:numId w:val="9"/>
        </w:numPr>
        <w:tabs>
          <w:tab w:val="left" w:pos="2191"/>
        </w:tabs>
      </w:pPr>
      <w:r>
        <w:t>Código</w:t>
      </w:r>
      <w:r>
        <w:rPr>
          <w:spacing w:val="-4"/>
        </w:rPr>
        <w:t xml:space="preserve"> </w:t>
      </w:r>
      <w:r>
        <w:t>del</w:t>
      </w:r>
      <w:r>
        <w:rPr>
          <w:spacing w:val="-5"/>
        </w:rPr>
        <w:t xml:space="preserve"> </w:t>
      </w:r>
      <w:r>
        <w:t>Trabajo,</w:t>
      </w:r>
      <w:r>
        <w:rPr>
          <w:spacing w:val="-2"/>
        </w:rPr>
        <w:t xml:space="preserve"> </w:t>
      </w:r>
      <w:r>
        <w:t>Gobierno</w:t>
      </w:r>
      <w:r>
        <w:rPr>
          <w:spacing w:val="-3"/>
        </w:rPr>
        <w:t xml:space="preserve"> </w:t>
      </w:r>
      <w:r>
        <w:t>de</w:t>
      </w:r>
      <w:r>
        <w:rPr>
          <w:spacing w:val="-2"/>
        </w:rPr>
        <w:t xml:space="preserve"> Chile.</w:t>
      </w:r>
    </w:p>
    <w:p w14:paraId="0C3C0CEE" w14:textId="77777777" w:rsidR="00311A8E" w:rsidRDefault="00000000">
      <w:pPr>
        <w:pStyle w:val="Prrafodelista"/>
        <w:numPr>
          <w:ilvl w:val="0"/>
          <w:numId w:val="9"/>
        </w:numPr>
        <w:tabs>
          <w:tab w:val="left" w:pos="2191"/>
        </w:tabs>
      </w:pPr>
      <w:r>
        <w:t>Requerimientos</w:t>
      </w:r>
      <w:r>
        <w:rPr>
          <w:spacing w:val="-8"/>
        </w:rPr>
        <w:t xml:space="preserve"> </w:t>
      </w:r>
      <w:r>
        <w:t>Operacionales,</w:t>
      </w:r>
      <w:r>
        <w:rPr>
          <w:spacing w:val="-8"/>
        </w:rPr>
        <w:t xml:space="preserve"> </w:t>
      </w:r>
      <w:r>
        <w:t>según</w:t>
      </w:r>
      <w:r>
        <w:rPr>
          <w:spacing w:val="-5"/>
        </w:rPr>
        <w:t xml:space="preserve"> </w:t>
      </w:r>
      <w:r>
        <w:t>los</w:t>
      </w:r>
      <w:r>
        <w:rPr>
          <w:spacing w:val="-6"/>
        </w:rPr>
        <w:t xml:space="preserve"> </w:t>
      </w:r>
      <w:r>
        <w:t>Reglamentos</w:t>
      </w:r>
      <w:r>
        <w:rPr>
          <w:spacing w:val="-6"/>
        </w:rPr>
        <w:t xml:space="preserve"> </w:t>
      </w:r>
      <w:r>
        <w:t>del</w:t>
      </w:r>
      <w:r>
        <w:rPr>
          <w:spacing w:val="-6"/>
        </w:rPr>
        <w:t xml:space="preserve"> </w:t>
      </w:r>
      <w:r>
        <w:rPr>
          <w:spacing w:val="-4"/>
        </w:rPr>
        <w:t>CEN.</w:t>
      </w:r>
    </w:p>
    <w:p w14:paraId="76C8CE2A" w14:textId="77777777" w:rsidR="00311A8E" w:rsidRDefault="00000000">
      <w:pPr>
        <w:pStyle w:val="Textoindependiente"/>
        <w:spacing w:before="153" w:line="268" w:lineRule="auto"/>
        <w:ind w:left="1471" w:right="335"/>
        <w:jc w:val="both"/>
      </w:pPr>
      <w:r>
        <w:t>El Proveedor debe indicar cual o cuales de las normas anteriores utiliza en la fabricación y pruebas del suministro.</w:t>
      </w:r>
    </w:p>
    <w:p w14:paraId="109A1AF2" w14:textId="77777777" w:rsidR="00311A8E" w:rsidRDefault="00000000">
      <w:pPr>
        <w:pStyle w:val="Textoindependiente"/>
        <w:spacing w:before="119" w:line="268" w:lineRule="auto"/>
        <w:ind w:left="1471" w:right="334"/>
        <w:jc w:val="both"/>
      </w:pPr>
      <w:r>
        <w:t>Para las publicaciones indicadas se</w:t>
      </w:r>
      <w:r>
        <w:rPr>
          <w:spacing w:val="-1"/>
        </w:rPr>
        <w:t xml:space="preserve"> </w:t>
      </w:r>
      <w:r>
        <w:t>empleará la</w:t>
      </w:r>
      <w:r>
        <w:rPr>
          <w:spacing w:val="-3"/>
        </w:rPr>
        <w:t xml:space="preserve"> </w:t>
      </w:r>
      <w:r>
        <w:t>edición</w:t>
      </w:r>
      <w:r>
        <w:rPr>
          <w:spacing w:val="-1"/>
        </w:rPr>
        <w:t xml:space="preserve"> </w:t>
      </w:r>
      <w:r>
        <w:t>más reciente al momento</w:t>
      </w:r>
      <w:r>
        <w:rPr>
          <w:spacing w:val="-2"/>
        </w:rPr>
        <w:t xml:space="preserve"> </w:t>
      </w:r>
      <w:r>
        <w:t>en</w:t>
      </w:r>
      <w:r>
        <w:rPr>
          <w:spacing w:val="-2"/>
        </w:rPr>
        <w:t xml:space="preserve"> </w:t>
      </w:r>
      <w:r>
        <w:t>que esta especificación es emitida para construcción, si una de ellas pierde su vigencia, se considerará como válida aquella que la reemplaza.</w:t>
      </w:r>
    </w:p>
    <w:p w14:paraId="030868CB" w14:textId="77777777" w:rsidR="00311A8E" w:rsidRDefault="00000000">
      <w:pPr>
        <w:pStyle w:val="Ttulo1"/>
        <w:numPr>
          <w:ilvl w:val="0"/>
          <w:numId w:val="10"/>
        </w:numPr>
        <w:tabs>
          <w:tab w:val="left" w:pos="770"/>
        </w:tabs>
        <w:spacing w:before="246"/>
      </w:pPr>
      <w:bookmarkStart w:id="4" w:name="_bookmark4"/>
      <w:bookmarkEnd w:id="4"/>
      <w:r>
        <w:t>CARACTERÍSTICAS</w:t>
      </w:r>
      <w:r>
        <w:rPr>
          <w:spacing w:val="-7"/>
        </w:rPr>
        <w:t xml:space="preserve"> </w:t>
      </w:r>
      <w:r>
        <w:t>EQUIPOS</w:t>
      </w:r>
      <w:r>
        <w:rPr>
          <w:spacing w:val="-6"/>
        </w:rPr>
        <w:t xml:space="preserve"> </w:t>
      </w:r>
      <w:r>
        <w:t>DE</w:t>
      </w:r>
      <w:r>
        <w:rPr>
          <w:spacing w:val="-7"/>
        </w:rPr>
        <w:t xml:space="preserve"> </w:t>
      </w:r>
      <w:r>
        <w:t>CONTROL,</w:t>
      </w:r>
      <w:r>
        <w:rPr>
          <w:spacing w:val="-4"/>
        </w:rPr>
        <w:t xml:space="preserve"> </w:t>
      </w:r>
      <w:r>
        <w:t>PROTECCIÓN</w:t>
      </w:r>
      <w:r>
        <w:rPr>
          <w:spacing w:val="-4"/>
        </w:rPr>
        <w:t xml:space="preserve"> </w:t>
      </w:r>
      <w:r>
        <w:t>Y</w:t>
      </w:r>
      <w:r>
        <w:rPr>
          <w:spacing w:val="-5"/>
        </w:rPr>
        <w:t xml:space="preserve"> </w:t>
      </w:r>
      <w:r>
        <w:rPr>
          <w:spacing w:val="-2"/>
        </w:rPr>
        <w:t>MEDIDA</w:t>
      </w:r>
    </w:p>
    <w:p w14:paraId="74A8F408" w14:textId="77777777" w:rsidR="00311A8E" w:rsidRDefault="00311A8E">
      <w:pPr>
        <w:pStyle w:val="Textoindependiente"/>
        <w:spacing w:before="65"/>
        <w:ind w:left="0"/>
        <w:rPr>
          <w:sz w:val="28"/>
        </w:rPr>
      </w:pPr>
    </w:p>
    <w:p w14:paraId="10A6D145" w14:textId="77777777" w:rsidR="00311A8E" w:rsidRDefault="00000000">
      <w:pPr>
        <w:pStyle w:val="Ttulo2"/>
        <w:numPr>
          <w:ilvl w:val="1"/>
          <w:numId w:val="10"/>
        </w:numPr>
        <w:tabs>
          <w:tab w:val="left" w:pos="1471"/>
        </w:tabs>
        <w:spacing w:before="0"/>
      </w:pPr>
      <w:bookmarkStart w:id="5" w:name="_bookmark5"/>
      <w:bookmarkEnd w:id="5"/>
      <w:r>
        <w:t>CARACTERÍSTICAS</w:t>
      </w:r>
      <w:r>
        <w:rPr>
          <w:spacing w:val="-8"/>
        </w:rPr>
        <w:t xml:space="preserve"> </w:t>
      </w:r>
      <w:r>
        <w:t>DE</w:t>
      </w:r>
      <w:r>
        <w:rPr>
          <w:spacing w:val="-4"/>
        </w:rPr>
        <w:t xml:space="preserve"> </w:t>
      </w:r>
      <w:r>
        <w:t>ARMARIOS</w:t>
      </w:r>
      <w:r>
        <w:rPr>
          <w:spacing w:val="-5"/>
        </w:rPr>
        <w:t xml:space="preserve"> </w:t>
      </w:r>
      <w:r>
        <w:t>DE</w:t>
      </w:r>
      <w:r>
        <w:rPr>
          <w:spacing w:val="-4"/>
        </w:rPr>
        <w:t xml:space="preserve"> </w:t>
      </w:r>
      <w:r>
        <w:t>CONTROL,</w:t>
      </w:r>
      <w:r>
        <w:rPr>
          <w:spacing w:val="-3"/>
        </w:rPr>
        <w:t xml:space="preserve"> </w:t>
      </w:r>
      <w:r>
        <w:t>PROTECCIÓN</w:t>
      </w:r>
      <w:r>
        <w:rPr>
          <w:spacing w:val="-4"/>
        </w:rPr>
        <w:t xml:space="preserve"> </w:t>
      </w:r>
      <w:r>
        <w:t>Y</w:t>
      </w:r>
      <w:r>
        <w:rPr>
          <w:spacing w:val="-5"/>
        </w:rPr>
        <w:t xml:space="preserve"> </w:t>
      </w:r>
      <w:r>
        <w:rPr>
          <w:spacing w:val="-2"/>
        </w:rPr>
        <w:t>COMUNICACIÓN</w:t>
      </w:r>
    </w:p>
    <w:p w14:paraId="6AB6FFEF" w14:textId="77777777" w:rsidR="00311A8E" w:rsidRDefault="00000000">
      <w:pPr>
        <w:pStyle w:val="Textoindependiente"/>
        <w:spacing w:before="220" w:line="268" w:lineRule="auto"/>
        <w:ind w:left="1471" w:right="339"/>
        <w:jc w:val="both"/>
      </w:pPr>
      <w:r>
        <w:t>Los armarios metálicos contemplan, adicionalmente a los equipos C&amp;P, elementos menores como relés auxiliares, regletas, interruptores termomagnéticos, etc.</w:t>
      </w:r>
    </w:p>
    <w:p w14:paraId="098552B0" w14:textId="77777777" w:rsidR="00311A8E" w:rsidRDefault="00000000">
      <w:pPr>
        <w:pStyle w:val="Textoindependiente"/>
        <w:spacing w:before="119" w:line="268" w:lineRule="auto"/>
        <w:ind w:left="1471" w:right="337"/>
        <w:jc w:val="both"/>
      </w:pPr>
      <w:r>
        <w:t>Los equipos principales se ubicarán en la placa frontal metálica. Los equipos de control y protección deberán ser funcionales, de tecnología numérica, bajo consumo y diseño</w:t>
      </w:r>
      <w:r>
        <w:rPr>
          <w:spacing w:val="40"/>
        </w:rPr>
        <w:t xml:space="preserve"> </w:t>
      </w:r>
      <w:r>
        <w:t xml:space="preserve">modular. Deben tener conexión por la parte posterior, ser apropiados para montaje en bastidores de 482,6 mm (19”) y suministrados con los accesorios para montaje en rack de </w:t>
      </w:r>
      <w:r>
        <w:rPr>
          <w:spacing w:val="-4"/>
        </w:rPr>
        <w:t>19”.</w:t>
      </w:r>
    </w:p>
    <w:p w14:paraId="5AC1DBC3" w14:textId="77777777" w:rsidR="00311A8E" w:rsidRDefault="00000000">
      <w:pPr>
        <w:pStyle w:val="Textoindependiente"/>
        <w:spacing w:before="121" w:line="268" w:lineRule="auto"/>
        <w:ind w:left="1471" w:right="339"/>
        <w:jc w:val="both"/>
      </w:pPr>
      <w:r>
        <w:t>Los módulos electrónicos deben ser del tipo extraíble, que puedan ser retirados sin</w:t>
      </w:r>
      <w:r>
        <w:rPr>
          <w:spacing w:val="40"/>
        </w:rPr>
        <w:t xml:space="preserve"> </w:t>
      </w:r>
      <w:r>
        <w:t>necesidad de cortocircuitar el secundario de los transformadores de corriente o desconectar los cables externamente o utilizar selectores para desconexión.</w:t>
      </w:r>
    </w:p>
    <w:p w14:paraId="5A18C006" w14:textId="77777777" w:rsidR="00311A8E" w:rsidRDefault="00000000">
      <w:pPr>
        <w:pStyle w:val="Textoindependiente"/>
        <w:spacing w:before="122" w:line="268" w:lineRule="auto"/>
        <w:ind w:left="1471" w:right="336"/>
        <w:jc w:val="both"/>
      </w:pPr>
      <w:r>
        <w:t>Los equipos que requieran rearmado deben ser realizados en forma local y/o remota. Los contactos de salida deberán ser rápidos y con capacidad suficiente para abrir interruptores, energizar bobinas de disparo, relés auxiliares, relés de disparo y bloqueo, lámparas de señalización, etc. Cada salida del relé se debe activar/desactivar simultáneamente con el enganche/desenganche</w:t>
      </w:r>
      <w:r>
        <w:rPr>
          <w:spacing w:val="-1"/>
        </w:rPr>
        <w:t xml:space="preserve"> </w:t>
      </w:r>
      <w:r>
        <w:t>de</w:t>
      </w:r>
      <w:r>
        <w:rPr>
          <w:spacing w:val="-2"/>
        </w:rPr>
        <w:t xml:space="preserve"> </w:t>
      </w:r>
      <w:r>
        <w:t>la</w:t>
      </w:r>
      <w:r>
        <w:rPr>
          <w:spacing w:val="-2"/>
        </w:rPr>
        <w:t xml:space="preserve"> </w:t>
      </w:r>
      <w:r>
        <w:t>variable</w:t>
      </w:r>
      <w:r>
        <w:rPr>
          <w:spacing w:val="-1"/>
        </w:rPr>
        <w:t xml:space="preserve"> </w:t>
      </w:r>
      <w:r>
        <w:t>asignada</w:t>
      </w:r>
      <w:r>
        <w:rPr>
          <w:spacing w:val="-2"/>
        </w:rPr>
        <w:t xml:space="preserve"> </w:t>
      </w:r>
      <w:r>
        <w:t>a</w:t>
      </w:r>
      <w:r>
        <w:rPr>
          <w:spacing w:val="-2"/>
        </w:rPr>
        <w:t xml:space="preserve"> </w:t>
      </w:r>
      <w:r>
        <w:t>dicha</w:t>
      </w:r>
      <w:r>
        <w:rPr>
          <w:spacing w:val="-4"/>
        </w:rPr>
        <w:t xml:space="preserve"> </w:t>
      </w:r>
      <w:r>
        <w:t>salida</w:t>
      </w:r>
      <w:r>
        <w:rPr>
          <w:spacing w:val="-1"/>
        </w:rPr>
        <w:t xml:space="preserve"> </w:t>
      </w:r>
      <w:r>
        <w:t>con</w:t>
      </w:r>
      <w:r>
        <w:rPr>
          <w:spacing w:val="-2"/>
        </w:rPr>
        <w:t xml:space="preserve"> </w:t>
      </w:r>
      <w:r>
        <w:t>una</w:t>
      </w:r>
      <w:r>
        <w:rPr>
          <w:spacing w:val="-2"/>
        </w:rPr>
        <w:t xml:space="preserve"> </w:t>
      </w:r>
      <w:r>
        <w:t>diferencia</w:t>
      </w:r>
      <w:r>
        <w:rPr>
          <w:spacing w:val="-5"/>
        </w:rPr>
        <w:t xml:space="preserve"> </w:t>
      </w:r>
      <w:r>
        <w:t>máxima</w:t>
      </w:r>
      <w:r>
        <w:rPr>
          <w:spacing w:val="-1"/>
        </w:rPr>
        <w:t xml:space="preserve"> </w:t>
      </w:r>
      <w:r>
        <w:t>de</w:t>
      </w:r>
      <w:r>
        <w:rPr>
          <w:spacing w:val="-1"/>
        </w:rPr>
        <w:t xml:space="preserve"> </w:t>
      </w:r>
      <w:r>
        <w:t xml:space="preserve">5 </w:t>
      </w:r>
      <w:r>
        <w:rPr>
          <w:spacing w:val="-4"/>
        </w:rPr>
        <w:t>ms.</w:t>
      </w:r>
    </w:p>
    <w:p w14:paraId="028B8D83" w14:textId="77777777" w:rsidR="00311A8E" w:rsidRDefault="00000000">
      <w:pPr>
        <w:pStyle w:val="Textoindependiente"/>
        <w:spacing w:before="121" w:line="268" w:lineRule="auto"/>
        <w:ind w:left="1471" w:right="332"/>
        <w:jc w:val="both"/>
      </w:pPr>
      <w:r>
        <w:t>Los armarios serán entregados completamente armados, alambrados, probados y listos para su instalación. El desarme para el transporte deberá ser solamente por seguridad</w:t>
      </w:r>
      <w:r>
        <w:rPr>
          <w:spacing w:val="14"/>
        </w:rPr>
        <w:t xml:space="preserve"> </w:t>
      </w:r>
      <w:r>
        <w:t>de manejo</w:t>
      </w:r>
      <w:r>
        <w:rPr>
          <w:spacing w:val="40"/>
        </w:rPr>
        <w:t xml:space="preserve"> </w:t>
      </w:r>
      <w:r>
        <w:t>y para una adecuada protección en el traslado, y bajo las restricciones de transporte aprobadas por EL PROPIETARIO.</w:t>
      </w:r>
    </w:p>
    <w:p w14:paraId="3EC07A36" w14:textId="77777777" w:rsidR="00311A8E" w:rsidRDefault="00000000">
      <w:pPr>
        <w:pStyle w:val="Textoindependiente"/>
        <w:spacing w:before="122" w:line="268" w:lineRule="auto"/>
        <w:ind w:left="1471" w:right="335"/>
        <w:jc w:val="both"/>
      </w:pPr>
      <w:r>
        <w:t>Los</w:t>
      </w:r>
      <w:r>
        <w:rPr>
          <w:spacing w:val="-4"/>
        </w:rPr>
        <w:t xml:space="preserve"> </w:t>
      </w:r>
      <w:r>
        <w:t>armarios</w:t>
      </w:r>
      <w:r>
        <w:rPr>
          <w:spacing w:val="-4"/>
        </w:rPr>
        <w:t xml:space="preserve"> </w:t>
      </w:r>
      <w:r>
        <w:t>metálicos</w:t>
      </w:r>
      <w:r>
        <w:rPr>
          <w:spacing w:val="-4"/>
        </w:rPr>
        <w:t xml:space="preserve"> </w:t>
      </w:r>
      <w:r>
        <w:t>deberán</w:t>
      </w:r>
      <w:r>
        <w:rPr>
          <w:spacing w:val="-4"/>
        </w:rPr>
        <w:t xml:space="preserve"> </w:t>
      </w:r>
      <w:r>
        <w:t>construirse</w:t>
      </w:r>
      <w:r>
        <w:rPr>
          <w:spacing w:val="-1"/>
        </w:rPr>
        <w:t xml:space="preserve"> </w:t>
      </w:r>
      <w:r>
        <w:t>con</w:t>
      </w:r>
      <w:r>
        <w:rPr>
          <w:spacing w:val="-4"/>
        </w:rPr>
        <w:t xml:space="preserve"> </w:t>
      </w:r>
      <w:r>
        <w:t>zócalo</w:t>
      </w:r>
      <w:r>
        <w:rPr>
          <w:spacing w:val="-5"/>
        </w:rPr>
        <w:t xml:space="preserve"> </w:t>
      </w:r>
      <w:r>
        <w:t>de</w:t>
      </w:r>
      <w:r>
        <w:rPr>
          <w:spacing w:val="-3"/>
        </w:rPr>
        <w:t xml:space="preserve"> </w:t>
      </w:r>
      <w:r>
        <w:t>100</w:t>
      </w:r>
      <w:r>
        <w:rPr>
          <w:spacing w:val="-4"/>
        </w:rPr>
        <w:t xml:space="preserve"> </w:t>
      </w:r>
      <w:r>
        <w:t>mm,</w:t>
      </w:r>
      <w:r>
        <w:rPr>
          <w:spacing w:val="-1"/>
        </w:rPr>
        <w:t xml:space="preserve"> </w:t>
      </w:r>
      <w:r>
        <w:t>grado</w:t>
      </w:r>
      <w:r>
        <w:rPr>
          <w:spacing w:val="-2"/>
        </w:rPr>
        <w:t xml:space="preserve"> </w:t>
      </w:r>
      <w:r>
        <w:t>de</w:t>
      </w:r>
      <w:r>
        <w:rPr>
          <w:spacing w:val="-3"/>
        </w:rPr>
        <w:t xml:space="preserve"> </w:t>
      </w:r>
      <w:r>
        <w:t>protección</w:t>
      </w:r>
      <w:r>
        <w:rPr>
          <w:spacing w:val="-4"/>
        </w:rPr>
        <w:t xml:space="preserve"> </w:t>
      </w:r>
      <w:r>
        <w:t>IP55, armazón/techo/dorsal con</w:t>
      </w:r>
      <w:r>
        <w:rPr>
          <w:spacing w:val="-2"/>
        </w:rPr>
        <w:t xml:space="preserve"> </w:t>
      </w:r>
      <w:r>
        <w:t>espesor</w:t>
      </w:r>
      <w:r>
        <w:rPr>
          <w:spacing w:val="-2"/>
        </w:rPr>
        <w:t xml:space="preserve"> </w:t>
      </w:r>
      <w:r>
        <w:t>mínimo de</w:t>
      </w:r>
      <w:r>
        <w:rPr>
          <w:spacing w:val="-1"/>
        </w:rPr>
        <w:t xml:space="preserve"> </w:t>
      </w:r>
      <w:r>
        <w:t>1,5 mm, puerta de 2,0 mm</w:t>
      </w:r>
      <w:r>
        <w:rPr>
          <w:spacing w:val="-1"/>
        </w:rPr>
        <w:t xml:space="preserve"> </w:t>
      </w:r>
      <w:r>
        <w:t>y placa</w:t>
      </w:r>
      <w:r>
        <w:rPr>
          <w:spacing w:val="-1"/>
        </w:rPr>
        <w:t xml:space="preserve"> </w:t>
      </w:r>
      <w:r>
        <w:t xml:space="preserve">de montaje de 3,0 </w:t>
      </w:r>
      <w:proofErr w:type="spellStart"/>
      <w:r>
        <w:t>mm.</w:t>
      </w:r>
      <w:proofErr w:type="spellEnd"/>
      <w:r>
        <w:t xml:space="preserve"> Color tipo RAL 7035.</w:t>
      </w:r>
    </w:p>
    <w:p w14:paraId="791D361E" w14:textId="77777777" w:rsidR="00311A8E" w:rsidRDefault="00311A8E">
      <w:pPr>
        <w:pStyle w:val="Textoindependiente"/>
        <w:spacing w:line="268" w:lineRule="auto"/>
        <w:jc w:val="both"/>
        <w:sectPr w:rsidR="00311A8E">
          <w:pgSz w:w="12240" w:h="15840"/>
          <w:pgMar w:top="2220" w:right="1080" w:bottom="1360" w:left="1080" w:header="751" w:footer="1176" w:gutter="0"/>
          <w:cols w:space="720"/>
        </w:sectPr>
      </w:pPr>
    </w:p>
    <w:p w14:paraId="70B21F32" w14:textId="77777777" w:rsidR="00311A8E" w:rsidRDefault="00000000">
      <w:pPr>
        <w:pStyle w:val="Textoindependiente"/>
        <w:spacing w:before="50" w:line="268" w:lineRule="auto"/>
        <w:ind w:left="1471" w:right="339"/>
        <w:jc w:val="both"/>
      </w:pPr>
      <w:r>
        <w:lastRenderedPageBreak/>
        <w:t>Las dimensiones mínimas aproximadas serán de 2000x800x800 mm (alto x ancho x profundidad). Las dimensiones reales deberán ser confirmadas o modificadas por el fabricante y aprobadas por EL PROPIETARIO.</w:t>
      </w:r>
    </w:p>
    <w:p w14:paraId="7C63BC91" w14:textId="77777777" w:rsidR="00311A8E" w:rsidRDefault="00000000">
      <w:pPr>
        <w:pStyle w:val="Textoindependiente"/>
        <w:spacing w:before="122" w:line="268" w:lineRule="auto"/>
        <w:ind w:left="1471" w:right="338"/>
        <w:jc w:val="both"/>
      </w:pPr>
      <w:r>
        <w:t xml:space="preserve">Los armarios con puerta frontal exterior de vidrió serán abatible en 120°, tipo </w:t>
      </w:r>
      <w:proofErr w:type="spellStart"/>
      <w:r>
        <w:t>Rittal</w:t>
      </w:r>
      <w:proofErr w:type="spellEnd"/>
      <w:r>
        <w:t xml:space="preserve"> o </w:t>
      </w:r>
      <w:r>
        <w:rPr>
          <w:spacing w:val="-2"/>
        </w:rPr>
        <w:t>equivalente.</w:t>
      </w:r>
    </w:p>
    <w:p w14:paraId="19460D2D" w14:textId="77777777" w:rsidR="00311A8E" w:rsidRDefault="00000000">
      <w:pPr>
        <w:pStyle w:val="Textoindependiente"/>
        <w:spacing w:before="119" w:line="268" w:lineRule="auto"/>
        <w:ind w:left="1471" w:right="337"/>
        <w:jc w:val="both"/>
      </w:pPr>
      <w:r>
        <w:t>El panel interior para montaje de los equipos será abatible, con calefactor interno y termostato y dispositivo para control de humedad interna, luminaria interna con switch de puerta, enchufe 220 VCA interior con toma de tierra, interruptor termomagnético 6 A, para protección de circuitos internos en CA. Se deberá incluir barra para conexión a tierra de alambrado interior, para conexión del blindaje de cables y conexión a tierra; también elementos de transporte para izamiento y entrada de cables por abajo y por arriba.</w:t>
      </w:r>
    </w:p>
    <w:p w14:paraId="2F742C9F" w14:textId="77777777" w:rsidR="00311A8E" w:rsidRDefault="00000000">
      <w:pPr>
        <w:pStyle w:val="Textoindependiente"/>
        <w:spacing w:before="123" w:line="268" w:lineRule="auto"/>
        <w:ind w:left="1471" w:right="335"/>
        <w:jc w:val="both"/>
      </w:pPr>
      <w:r>
        <w:t xml:space="preserve">Los planos de alambrado de los paneles serán suministrados oportunamente, debiendo el fabricante atenerse estrictamente a ellos. En todo caso, el fabricante, en base a su experiencia, podrá sugerir modificaciones que conlleven a optimizar los alambrados, disposiciones y espacios. Estas sugerencias serán previamente aprobadas por EL </w:t>
      </w:r>
      <w:r>
        <w:rPr>
          <w:spacing w:val="-2"/>
        </w:rPr>
        <w:t>PROPIETARIO.</w:t>
      </w:r>
    </w:p>
    <w:p w14:paraId="16E0AF39" w14:textId="77777777" w:rsidR="00311A8E" w:rsidRDefault="00000000">
      <w:pPr>
        <w:pStyle w:val="Textoindependiente"/>
        <w:spacing w:before="121" w:line="268" w:lineRule="auto"/>
        <w:ind w:left="1471" w:right="338"/>
        <w:jc w:val="both"/>
      </w:pPr>
      <w:r>
        <w:t>También el</w:t>
      </w:r>
      <w:r>
        <w:rPr>
          <w:spacing w:val="-1"/>
        </w:rPr>
        <w:t xml:space="preserve"> </w:t>
      </w:r>
      <w:r>
        <w:t>fabricante deberá aportar cualquier elemento mecánico</w:t>
      </w:r>
      <w:r>
        <w:rPr>
          <w:spacing w:val="-1"/>
        </w:rPr>
        <w:t xml:space="preserve"> </w:t>
      </w:r>
      <w:r>
        <w:t>de soporte adicional que algún equipo pudiera requerir para un correcto montaje.</w:t>
      </w:r>
    </w:p>
    <w:p w14:paraId="44AEE0EB" w14:textId="77777777" w:rsidR="00311A8E" w:rsidRDefault="00000000">
      <w:pPr>
        <w:pStyle w:val="Textoindependiente"/>
        <w:spacing w:before="121" w:line="268" w:lineRule="auto"/>
        <w:ind w:left="1471" w:right="339"/>
        <w:jc w:val="both"/>
      </w:pPr>
      <w:r>
        <w:t>La identificación de bornes y conductores de regletas terminales se efectuará con marcas claras e indelebles, según lo indicado en los planos.</w:t>
      </w:r>
    </w:p>
    <w:p w14:paraId="03F76E97" w14:textId="77777777" w:rsidR="00311A8E" w:rsidRDefault="00000000">
      <w:pPr>
        <w:pStyle w:val="Textoindependiente"/>
        <w:spacing w:before="121" w:line="268" w:lineRule="auto"/>
        <w:ind w:left="1471" w:right="341"/>
        <w:jc w:val="both"/>
      </w:pPr>
      <w:r>
        <w:t>El fabricante deberá proveer, además, todas las planchuelas de identificación de equipos y circuitos, conforme a lo indicado en planos.</w:t>
      </w:r>
    </w:p>
    <w:p w14:paraId="465A5AD1" w14:textId="77777777" w:rsidR="00311A8E" w:rsidRDefault="00000000">
      <w:pPr>
        <w:pStyle w:val="Textoindependiente"/>
        <w:spacing w:before="121" w:line="268" w:lineRule="auto"/>
        <w:ind w:left="1471" w:right="339"/>
        <w:jc w:val="both"/>
      </w:pPr>
      <w:r>
        <w:t xml:space="preserve">Serán de </w:t>
      </w:r>
      <w:proofErr w:type="spellStart"/>
      <w:r>
        <w:t>lamicoid</w:t>
      </w:r>
      <w:proofErr w:type="spellEnd"/>
      <w:r>
        <w:t xml:space="preserve"> negro con letras blancas bajo relieve y se fijarán mediante un adhesivo adecuado, de dimensiones</w:t>
      </w:r>
      <w:r>
        <w:rPr>
          <w:spacing w:val="-1"/>
        </w:rPr>
        <w:t xml:space="preserve"> </w:t>
      </w:r>
      <w:r>
        <w:t xml:space="preserve">150 x 30 mm que indique el nombre del equipo y número de Tag, en caracteres no menores a 12,5 </w:t>
      </w:r>
      <w:proofErr w:type="spellStart"/>
      <w:r>
        <w:t>mm.</w:t>
      </w:r>
      <w:proofErr w:type="spellEnd"/>
    </w:p>
    <w:p w14:paraId="135AD41A" w14:textId="77777777" w:rsidR="00311A8E" w:rsidRDefault="00000000">
      <w:pPr>
        <w:pStyle w:val="Textoindependiente"/>
        <w:spacing w:before="120" w:line="268" w:lineRule="auto"/>
        <w:ind w:left="1471" w:right="341"/>
        <w:jc w:val="both"/>
      </w:pPr>
      <w:r>
        <w:t xml:space="preserve">Oportunamente el Cliente entregará un listado con las designaciones a emplear en estas </w:t>
      </w:r>
      <w:r>
        <w:rPr>
          <w:spacing w:val="-2"/>
        </w:rPr>
        <w:t>planchuelas</w:t>
      </w:r>
    </w:p>
    <w:p w14:paraId="1E87AA8F" w14:textId="77777777" w:rsidR="00311A8E" w:rsidRDefault="00000000">
      <w:pPr>
        <w:pStyle w:val="Textoindependiente"/>
        <w:spacing w:before="121" w:line="268" w:lineRule="auto"/>
        <w:ind w:left="1471" w:right="337"/>
        <w:jc w:val="both"/>
      </w:pPr>
      <w:r>
        <w:t xml:space="preserve">Los cables y conductores por emplear en los alambrados de control y fuerza serán tipo </w:t>
      </w:r>
      <w:proofErr w:type="spellStart"/>
      <w:r>
        <w:t>multihebras</w:t>
      </w:r>
      <w:proofErr w:type="spellEnd"/>
      <w:r>
        <w:t>, retardantes a llama y libres de halógenos, con las siguientes características:</w:t>
      </w:r>
    </w:p>
    <w:p w14:paraId="55A703DE" w14:textId="77777777" w:rsidR="00311A8E" w:rsidRDefault="00000000">
      <w:pPr>
        <w:pStyle w:val="Prrafodelista"/>
        <w:numPr>
          <w:ilvl w:val="0"/>
          <w:numId w:val="8"/>
        </w:numPr>
        <w:tabs>
          <w:tab w:val="left" w:pos="2191"/>
        </w:tabs>
        <w:spacing w:before="119"/>
      </w:pPr>
      <w:r>
        <w:t>Aislación:</w:t>
      </w:r>
      <w:r>
        <w:rPr>
          <w:spacing w:val="-3"/>
        </w:rPr>
        <w:t xml:space="preserve"> </w:t>
      </w:r>
      <w:r>
        <w:t>600</w:t>
      </w:r>
      <w:r>
        <w:rPr>
          <w:spacing w:val="-3"/>
        </w:rPr>
        <w:t xml:space="preserve"> </w:t>
      </w:r>
      <w:proofErr w:type="spellStart"/>
      <w:r>
        <w:rPr>
          <w:spacing w:val="-4"/>
        </w:rPr>
        <w:t>Vca</w:t>
      </w:r>
      <w:proofErr w:type="spellEnd"/>
      <w:r>
        <w:rPr>
          <w:spacing w:val="-4"/>
        </w:rPr>
        <w:t>.</w:t>
      </w:r>
    </w:p>
    <w:p w14:paraId="034C4647" w14:textId="77777777" w:rsidR="00311A8E" w:rsidRDefault="00000000">
      <w:pPr>
        <w:pStyle w:val="Prrafodelista"/>
        <w:numPr>
          <w:ilvl w:val="0"/>
          <w:numId w:val="8"/>
        </w:numPr>
        <w:tabs>
          <w:tab w:val="left" w:pos="2191"/>
        </w:tabs>
        <w:spacing w:before="34"/>
      </w:pPr>
      <w:r>
        <w:t>Sección</w:t>
      </w:r>
      <w:r>
        <w:rPr>
          <w:spacing w:val="-4"/>
        </w:rPr>
        <w:t xml:space="preserve"> </w:t>
      </w:r>
      <w:r>
        <w:rPr>
          <w:spacing w:val="-2"/>
        </w:rPr>
        <w:t>Mínima:</w:t>
      </w:r>
    </w:p>
    <w:p w14:paraId="2030B11E" w14:textId="77777777" w:rsidR="00311A8E" w:rsidRDefault="00000000">
      <w:pPr>
        <w:pStyle w:val="Prrafodelista"/>
        <w:numPr>
          <w:ilvl w:val="1"/>
          <w:numId w:val="8"/>
        </w:numPr>
        <w:tabs>
          <w:tab w:val="left" w:pos="2889"/>
        </w:tabs>
        <w:ind w:left="2889" w:hanging="424"/>
      </w:pPr>
      <w:r>
        <w:t>Control:</w:t>
      </w:r>
      <w:r>
        <w:rPr>
          <w:spacing w:val="-4"/>
        </w:rPr>
        <w:t xml:space="preserve"> </w:t>
      </w:r>
      <w:proofErr w:type="spellStart"/>
      <w:r>
        <w:t>Nº</w:t>
      </w:r>
      <w:proofErr w:type="spellEnd"/>
      <w:r>
        <w:rPr>
          <w:spacing w:val="-3"/>
        </w:rPr>
        <w:t xml:space="preserve"> </w:t>
      </w:r>
      <w:r>
        <w:t xml:space="preserve">14 </w:t>
      </w:r>
      <w:r>
        <w:rPr>
          <w:spacing w:val="-4"/>
        </w:rPr>
        <w:t>AWG.</w:t>
      </w:r>
    </w:p>
    <w:p w14:paraId="07077C88" w14:textId="77777777" w:rsidR="00311A8E" w:rsidRDefault="00000000">
      <w:pPr>
        <w:pStyle w:val="Prrafodelista"/>
        <w:numPr>
          <w:ilvl w:val="1"/>
          <w:numId w:val="8"/>
        </w:numPr>
        <w:tabs>
          <w:tab w:val="left" w:pos="2889"/>
        </w:tabs>
        <w:spacing w:before="53"/>
        <w:ind w:left="2889" w:hanging="424"/>
      </w:pPr>
      <w:r>
        <w:t>Circuitos</w:t>
      </w:r>
      <w:r>
        <w:rPr>
          <w:spacing w:val="-5"/>
        </w:rPr>
        <w:t xml:space="preserve"> </w:t>
      </w:r>
      <w:r>
        <w:t>de</w:t>
      </w:r>
      <w:r>
        <w:rPr>
          <w:spacing w:val="-2"/>
        </w:rPr>
        <w:t xml:space="preserve"> </w:t>
      </w:r>
      <w:r>
        <w:t>tensión</w:t>
      </w:r>
      <w:r>
        <w:rPr>
          <w:spacing w:val="-4"/>
        </w:rPr>
        <w:t xml:space="preserve"> </w:t>
      </w:r>
      <w:r>
        <w:t>y</w:t>
      </w:r>
      <w:r>
        <w:rPr>
          <w:spacing w:val="-2"/>
        </w:rPr>
        <w:t xml:space="preserve"> </w:t>
      </w:r>
      <w:r>
        <w:t>corriente:</w:t>
      </w:r>
      <w:r>
        <w:rPr>
          <w:spacing w:val="-2"/>
        </w:rPr>
        <w:t xml:space="preserve"> </w:t>
      </w:r>
      <w:proofErr w:type="spellStart"/>
      <w:r>
        <w:t>Nº</w:t>
      </w:r>
      <w:proofErr w:type="spellEnd"/>
      <w:r>
        <w:rPr>
          <w:spacing w:val="-6"/>
        </w:rPr>
        <w:t xml:space="preserve"> </w:t>
      </w:r>
      <w:r>
        <w:t>12</w:t>
      </w:r>
      <w:r>
        <w:rPr>
          <w:spacing w:val="-2"/>
        </w:rPr>
        <w:t xml:space="preserve"> </w:t>
      </w:r>
      <w:r>
        <w:rPr>
          <w:spacing w:val="-4"/>
        </w:rPr>
        <w:t>AWG.</w:t>
      </w:r>
    </w:p>
    <w:p w14:paraId="45413377" w14:textId="77777777" w:rsidR="00311A8E" w:rsidRDefault="00000000">
      <w:pPr>
        <w:pStyle w:val="Prrafodelista"/>
        <w:numPr>
          <w:ilvl w:val="1"/>
          <w:numId w:val="8"/>
        </w:numPr>
        <w:tabs>
          <w:tab w:val="left" w:pos="2889"/>
        </w:tabs>
        <w:spacing w:before="55"/>
        <w:ind w:left="2889" w:hanging="424"/>
      </w:pPr>
      <w:r>
        <w:t>Fuerza</w:t>
      </w:r>
      <w:r>
        <w:rPr>
          <w:spacing w:val="-5"/>
        </w:rPr>
        <w:t xml:space="preserve"> </w:t>
      </w:r>
      <w:r>
        <w:t>y</w:t>
      </w:r>
      <w:r>
        <w:rPr>
          <w:spacing w:val="-2"/>
        </w:rPr>
        <w:t xml:space="preserve"> </w:t>
      </w:r>
      <w:r>
        <w:t>alumbrado:</w:t>
      </w:r>
      <w:r>
        <w:rPr>
          <w:spacing w:val="-3"/>
        </w:rPr>
        <w:t xml:space="preserve"> </w:t>
      </w:r>
      <w:proofErr w:type="spellStart"/>
      <w:r>
        <w:t>Nº</w:t>
      </w:r>
      <w:proofErr w:type="spellEnd"/>
      <w:r>
        <w:rPr>
          <w:spacing w:val="-3"/>
        </w:rPr>
        <w:t xml:space="preserve"> </w:t>
      </w:r>
      <w:r>
        <w:t>14</w:t>
      </w:r>
      <w:r>
        <w:rPr>
          <w:spacing w:val="-3"/>
        </w:rPr>
        <w:t xml:space="preserve"> </w:t>
      </w:r>
      <w:r>
        <w:rPr>
          <w:spacing w:val="-4"/>
        </w:rPr>
        <w:t>AWG.</w:t>
      </w:r>
    </w:p>
    <w:p w14:paraId="71602FB3" w14:textId="77777777" w:rsidR="00311A8E" w:rsidRDefault="00000000">
      <w:pPr>
        <w:pStyle w:val="Prrafodelista"/>
        <w:numPr>
          <w:ilvl w:val="0"/>
          <w:numId w:val="8"/>
        </w:numPr>
        <w:tabs>
          <w:tab w:val="left" w:pos="2191"/>
        </w:tabs>
        <w:spacing w:before="53"/>
      </w:pPr>
      <w:r>
        <w:rPr>
          <w:spacing w:val="-2"/>
        </w:rPr>
        <w:t>Color:</w:t>
      </w:r>
    </w:p>
    <w:p w14:paraId="1212CD35" w14:textId="77777777" w:rsidR="00311A8E" w:rsidRDefault="00000000">
      <w:pPr>
        <w:pStyle w:val="Prrafodelista"/>
        <w:numPr>
          <w:ilvl w:val="1"/>
          <w:numId w:val="8"/>
        </w:numPr>
        <w:tabs>
          <w:tab w:val="left" w:pos="2889"/>
        </w:tabs>
        <w:ind w:left="2889" w:hanging="424"/>
      </w:pPr>
      <w:r>
        <w:t>Aislación:</w:t>
      </w:r>
      <w:r>
        <w:rPr>
          <w:spacing w:val="-3"/>
        </w:rPr>
        <w:t xml:space="preserve"> </w:t>
      </w:r>
      <w:r>
        <w:rPr>
          <w:spacing w:val="-2"/>
        </w:rPr>
        <w:t>Amarillo.</w:t>
      </w:r>
    </w:p>
    <w:p w14:paraId="7657225F" w14:textId="77777777" w:rsidR="00311A8E" w:rsidRDefault="00311A8E">
      <w:pPr>
        <w:pStyle w:val="Prrafodelista"/>
        <w:sectPr w:rsidR="00311A8E">
          <w:pgSz w:w="12240" w:h="15840"/>
          <w:pgMar w:top="2220" w:right="1080" w:bottom="1360" w:left="1080" w:header="751" w:footer="1176" w:gutter="0"/>
          <w:cols w:space="720"/>
        </w:sectPr>
      </w:pPr>
    </w:p>
    <w:p w14:paraId="07CE9897" w14:textId="77777777" w:rsidR="00311A8E" w:rsidRDefault="00000000">
      <w:pPr>
        <w:pStyle w:val="Prrafodelista"/>
        <w:numPr>
          <w:ilvl w:val="1"/>
          <w:numId w:val="8"/>
        </w:numPr>
        <w:tabs>
          <w:tab w:val="left" w:pos="2889"/>
        </w:tabs>
        <w:spacing w:before="50"/>
        <w:ind w:left="2889" w:hanging="424"/>
      </w:pPr>
      <w:r>
        <w:lastRenderedPageBreak/>
        <w:t>Tierra:</w:t>
      </w:r>
      <w:r>
        <w:rPr>
          <w:spacing w:val="-2"/>
        </w:rPr>
        <w:t xml:space="preserve"> Verde.</w:t>
      </w:r>
    </w:p>
    <w:p w14:paraId="1BC098EC" w14:textId="77777777" w:rsidR="00311A8E" w:rsidRDefault="00000000">
      <w:pPr>
        <w:pStyle w:val="Prrafodelista"/>
        <w:numPr>
          <w:ilvl w:val="0"/>
          <w:numId w:val="8"/>
        </w:numPr>
        <w:tabs>
          <w:tab w:val="left" w:pos="2191"/>
        </w:tabs>
        <w:spacing w:before="56"/>
      </w:pPr>
      <w:r>
        <w:t>Terminal</w:t>
      </w:r>
      <w:r>
        <w:rPr>
          <w:spacing w:val="-7"/>
        </w:rPr>
        <w:t xml:space="preserve"> </w:t>
      </w:r>
      <w:r>
        <w:t>del</w:t>
      </w:r>
      <w:r>
        <w:rPr>
          <w:spacing w:val="-5"/>
        </w:rPr>
        <w:t xml:space="preserve"> </w:t>
      </w:r>
      <w:r>
        <w:t>conductor:</w:t>
      </w:r>
      <w:r>
        <w:rPr>
          <w:spacing w:val="-4"/>
        </w:rPr>
        <w:t xml:space="preserve"> </w:t>
      </w:r>
      <w:r>
        <w:t>Conectores</w:t>
      </w:r>
      <w:r>
        <w:rPr>
          <w:spacing w:val="-3"/>
        </w:rPr>
        <w:t xml:space="preserve"> </w:t>
      </w:r>
      <w:r>
        <w:t>de</w:t>
      </w:r>
      <w:r>
        <w:rPr>
          <w:spacing w:val="-2"/>
        </w:rPr>
        <w:t xml:space="preserve"> compresión.</w:t>
      </w:r>
    </w:p>
    <w:p w14:paraId="46B754D3" w14:textId="77777777" w:rsidR="00311A8E" w:rsidRDefault="00000000">
      <w:pPr>
        <w:pStyle w:val="Prrafodelista"/>
        <w:numPr>
          <w:ilvl w:val="0"/>
          <w:numId w:val="8"/>
        </w:numPr>
        <w:tabs>
          <w:tab w:val="left" w:pos="2191"/>
        </w:tabs>
        <w:spacing w:before="31" w:line="266" w:lineRule="auto"/>
        <w:ind w:right="341"/>
      </w:pPr>
      <w:r>
        <w:t>Identificación</w:t>
      </w:r>
      <w:r>
        <w:rPr>
          <w:spacing w:val="76"/>
        </w:rPr>
        <w:t xml:space="preserve"> </w:t>
      </w:r>
      <w:r>
        <w:t>de</w:t>
      </w:r>
      <w:r>
        <w:rPr>
          <w:spacing w:val="77"/>
        </w:rPr>
        <w:t xml:space="preserve"> </w:t>
      </w:r>
      <w:r>
        <w:t>conductor:</w:t>
      </w:r>
      <w:r>
        <w:rPr>
          <w:spacing w:val="78"/>
        </w:rPr>
        <w:t xml:space="preserve"> </w:t>
      </w:r>
      <w:r>
        <w:t>Ubicado</w:t>
      </w:r>
      <w:r>
        <w:rPr>
          <w:spacing w:val="76"/>
        </w:rPr>
        <w:t xml:space="preserve"> </w:t>
      </w:r>
      <w:r>
        <w:t>en</w:t>
      </w:r>
      <w:r>
        <w:rPr>
          <w:spacing w:val="79"/>
        </w:rPr>
        <w:t xml:space="preserve"> </w:t>
      </w:r>
      <w:r>
        <w:t>los</w:t>
      </w:r>
      <w:r>
        <w:rPr>
          <w:spacing w:val="79"/>
        </w:rPr>
        <w:t xml:space="preserve"> </w:t>
      </w:r>
      <w:r>
        <w:t>dos</w:t>
      </w:r>
      <w:r>
        <w:rPr>
          <w:spacing w:val="76"/>
        </w:rPr>
        <w:t xml:space="preserve"> </w:t>
      </w:r>
      <w:r>
        <w:t>extremos</w:t>
      </w:r>
      <w:r>
        <w:rPr>
          <w:spacing w:val="79"/>
        </w:rPr>
        <w:t xml:space="preserve"> </w:t>
      </w:r>
      <w:r>
        <w:t>con</w:t>
      </w:r>
      <w:r>
        <w:rPr>
          <w:spacing w:val="76"/>
        </w:rPr>
        <w:t xml:space="preserve"> </w:t>
      </w:r>
      <w:r>
        <w:t>marcas</w:t>
      </w:r>
      <w:r>
        <w:rPr>
          <w:spacing w:val="77"/>
        </w:rPr>
        <w:t xml:space="preserve"> </w:t>
      </w:r>
      <w:r>
        <w:t xml:space="preserve">termo </w:t>
      </w:r>
      <w:r>
        <w:rPr>
          <w:spacing w:val="-2"/>
        </w:rPr>
        <w:t>contraíbles.</w:t>
      </w:r>
    </w:p>
    <w:p w14:paraId="023DFA3F" w14:textId="77777777" w:rsidR="00311A8E" w:rsidRDefault="00000000">
      <w:pPr>
        <w:pStyle w:val="Prrafodelista"/>
        <w:numPr>
          <w:ilvl w:val="0"/>
          <w:numId w:val="8"/>
        </w:numPr>
        <w:tabs>
          <w:tab w:val="left" w:pos="2191"/>
        </w:tabs>
        <w:spacing w:before="7" w:line="266" w:lineRule="auto"/>
        <w:ind w:right="337"/>
      </w:pPr>
      <w:r>
        <w:t>Identificación</w:t>
      </w:r>
      <w:r>
        <w:rPr>
          <w:spacing w:val="80"/>
        </w:rPr>
        <w:t xml:space="preserve"> </w:t>
      </w:r>
      <w:r>
        <w:t>de</w:t>
      </w:r>
      <w:r>
        <w:rPr>
          <w:spacing w:val="80"/>
        </w:rPr>
        <w:t xml:space="preserve"> </w:t>
      </w:r>
      <w:r>
        <w:t>circuitos:</w:t>
      </w:r>
      <w:r>
        <w:rPr>
          <w:spacing w:val="80"/>
        </w:rPr>
        <w:t xml:space="preserve"> </w:t>
      </w:r>
      <w:r>
        <w:t>Manguitos</w:t>
      </w:r>
      <w:r>
        <w:rPr>
          <w:spacing w:val="80"/>
        </w:rPr>
        <w:t xml:space="preserve"> </w:t>
      </w:r>
      <w:r>
        <w:t>de</w:t>
      </w:r>
      <w:r>
        <w:rPr>
          <w:spacing w:val="80"/>
        </w:rPr>
        <w:t xml:space="preserve"> </w:t>
      </w:r>
      <w:r>
        <w:t>color</w:t>
      </w:r>
      <w:r>
        <w:rPr>
          <w:spacing w:val="80"/>
        </w:rPr>
        <w:t xml:space="preserve"> </w:t>
      </w:r>
      <w:r>
        <w:t>para</w:t>
      </w:r>
      <w:r>
        <w:rPr>
          <w:spacing w:val="80"/>
        </w:rPr>
        <w:t xml:space="preserve"> </w:t>
      </w:r>
      <w:r>
        <w:t>diferenciar</w:t>
      </w:r>
      <w:r>
        <w:rPr>
          <w:spacing w:val="80"/>
        </w:rPr>
        <w:t xml:space="preserve"> </w:t>
      </w:r>
      <w:r>
        <w:t>circuitos</w:t>
      </w:r>
      <w:r>
        <w:rPr>
          <w:spacing w:val="80"/>
        </w:rPr>
        <w:t xml:space="preserve"> </w:t>
      </w:r>
      <w:r>
        <w:t xml:space="preserve">de </w:t>
      </w:r>
      <w:r>
        <w:rPr>
          <w:spacing w:val="-2"/>
        </w:rPr>
        <w:t>alimentaciones.</w:t>
      </w:r>
    </w:p>
    <w:p w14:paraId="1EB60354" w14:textId="77777777" w:rsidR="00311A8E" w:rsidRDefault="00000000">
      <w:pPr>
        <w:pStyle w:val="Textoindependiente"/>
        <w:spacing w:before="244" w:line="268" w:lineRule="auto"/>
        <w:ind w:left="1471" w:right="334"/>
        <w:jc w:val="both"/>
      </w:pPr>
      <w:r>
        <w:t>Todas las conexiones de alambrado se efectuarán a través de regleta de terminales, no se deberá alambrar más de dos conductores por cada terminal y las uniones de cables se efectuarán empleando regleta de terminales.</w:t>
      </w:r>
    </w:p>
    <w:p w14:paraId="47AA6916" w14:textId="77777777" w:rsidR="00311A8E" w:rsidRDefault="00000000">
      <w:pPr>
        <w:pStyle w:val="Textoindependiente"/>
        <w:spacing w:before="123" w:line="268" w:lineRule="auto"/>
        <w:ind w:left="1471" w:right="339"/>
        <w:jc w:val="both"/>
      </w:pPr>
      <w:r>
        <w:t xml:space="preserve">Las canalizaciones de fuerza y de control al interior de los armarios, deberán ser totalmente independientes entre sí. Todo el alambrado deberá ser canalizado mediante bandejas plásticas con tapas, las cuales deberán quedar ocupadas hasta en un máximo de 50% de su capacidad. Para la canalización de los conductores que provienen desde el exterior deberán suministrarse grillas o bandejas plásticas con tapas; en caso de que el suministro considere bandejas plásticas para este propósito, las dimensiones mínimas serán de 125 x 87,5 </w:t>
      </w:r>
      <w:proofErr w:type="spellStart"/>
      <w:r>
        <w:t>mm.</w:t>
      </w:r>
      <w:proofErr w:type="spellEnd"/>
    </w:p>
    <w:p w14:paraId="6F8E4AFA" w14:textId="77777777" w:rsidR="00311A8E" w:rsidRDefault="00000000">
      <w:pPr>
        <w:pStyle w:val="Textoindependiente"/>
        <w:spacing w:before="120" w:line="271" w:lineRule="auto"/>
        <w:ind w:left="1471" w:right="341"/>
        <w:jc w:val="both"/>
      </w:pPr>
      <w:r>
        <w:t>Los</w:t>
      </w:r>
      <w:r>
        <w:rPr>
          <w:spacing w:val="-2"/>
        </w:rPr>
        <w:t xml:space="preserve"> </w:t>
      </w:r>
      <w:r>
        <w:t>haces</w:t>
      </w:r>
      <w:r>
        <w:rPr>
          <w:spacing w:val="-3"/>
        </w:rPr>
        <w:t xml:space="preserve"> </w:t>
      </w:r>
      <w:r>
        <w:t>de</w:t>
      </w:r>
      <w:r>
        <w:rPr>
          <w:spacing w:val="-2"/>
        </w:rPr>
        <w:t xml:space="preserve"> </w:t>
      </w:r>
      <w:r>
        <w:t>conductores que conectan partes</w:t>
      </w:r>
      <w:r>
        <w:rPr>
          <w:spacing w:val="-3"/>
        </w:rPr>
        <w:t xml:space="preserve"> </w:t>
      </w:r>
      <w:r>
        <w:t>fijas con móviles deberán</w:t>
      </w:r>
      <w:r>
        <w:rPr>
          <w:spacing w:val="-3"/>
        </w:rPr>
        <w:t xml:space="preserve"> </w:t>
      </w:r>
      <w:r>
        <w:t>ser a</w:t>
      </w:r>
      <w:r>
        <w:rPr>
          <w:spacing w:val="-1"/>
        </w:rPr>
        <w:t xml:space="preserve"> </w:t>
      </w:r>
      <w:r>
        <w:t>base</w:t>
      </w:r>
      <w:r>
        <w:rPr>
          <w:spacing w:val="-2"/>
        </w:rPr>
        <w:t xml:space="preserve"> </w:t>
      </w:r>
      <w:r>
        <w:t xml:space="preserve">de cables </w:t>
      </w:r>
      <w:proofErr w:type="spellStart"/>
      <w:r>
        <w:t>extraflexibles</w:t>
      </w:r>
      <w:proofErr w:type="spellEnd"/>
      <w:r>
        <w:t xml:space="preserve"> y deberán protegerse con fundas u otras soluciones, igualmente flexibles.</w:t>
      </w:r>
    </w:p>
    <w:p w14:paraId="40DF5ECB" w14:textId="77777777" w:rsidR="00311A8E" w:rsidRDefault="00000000">
      <w:pPr>
        <w:pStyle w:val="Textoindependiente"/>
        <w:spacing w:before="115" w:line="268" w:lineRule="auto"/>
        <w:ind w:left="1471" w:right="342"/>
        <w:jc w:val="both"/>
      </w:pPr>
      <w:r>
        <w:t>Las conexiones externas se realizarán a través de regleta de terminales, excepto donde se especifique otro dispositivo.</w:t>
      </w:r>
    </w:p>
    <w:p w14:paraId="544462E4" w14:textId="77777777" w:rsidR="00311A8E" w:rsidRDefault="00000000">
      <w:pPr>
        <w:pStyle w:val="Textoindependiente"/>
        <w:spacing w:before="121" w:line="268" w:lineRule="auto"/>
        <w:ind w:left="1471" w:right="335"/>
        <w:jc w:val="both"/>
      </w:pPr>
      <w:r>
        <w:t>Las cantidades definitivas de interruptores automáticos y relés auxiliares quedarán determinadas con la entrega de los planos de alambrado, por lo tanto, el proveedor deberá indicar precios unitarios para estos elementos.</w:t>
      </w:r>
    </w:p>
    <w:p w14:paraId="5E92BA2A" w14:textId="77777777" w:rsidR="00311A8E" w:rsidRDefault="00000000">
      <w:pPr>
        <w:pStyle w:val="Ttulo2"/>
        <w:numPr>
          <w:ilvl w:val="2"/>
          <w:numId w:val="10"/>
        </w:numPr>
        <w:tabs>
          <w:tab w:val="left" w:pos="1471"/>
        </w:tabs>
        <w:jc w:val="both"/>
      </w:pPr>
      <w:bookmarkStart w:id="6" w:name="_bookmark6"/>
      <w:bookmarkEnd w:id="6"/>
      <w:r>
        <w:t>REQUERIMIENTOS</w:t>
      </w:r>
      <w:r>
        <w:rPr>
          <w:spacing w:val="-5"/>
        </w:rPr>
        <w:t xml:space="preserve"> </w:t>
      </w:r>
      <w:r>
        <w:t>DE</w:t>
      </w:r>
      <w:r>
        <w:rPr>
          <w:spacing w:val="-3"/>
        </w:rPr>
        <w:t xml:space="preserve"> </w:t>
      </w:r>
      <w:r>
        <w:t>EQUIPOS</w:t>
      </w:r>
      <w:r>
        <w:rPr>
          <w:spacing w:val="-5"/>
        </w:rPr>
        <w:t xml:space="preserve"> </w:t>
      </w:r>
      <w:r>
        <w:t>Y</w:t>
      </w:r>
      <w:r>
        <w:rPr>
          <w:spacing w:val="-4"/>
        </w:rPr>
        <w:t xml:space="preserve"> </w:t>
      </w:r>
      <w:r>
        <w:t>ACCESORIOS</w:t>
      </w:r>
      <w:r>
        <w:rPr>
          <w:spacing w:val="-4"/>
        </w:rPr>
        <w:t xml:space="preserve"> </w:t>
      </w:r>
      <w:r>
        <w:rPr>
          <w:spacing w:val="-2"/>
        </w:rPr>
        <w:t>INTERNOS</w:t>
      </w:r>
    </w:p>
    <w:p w14:paraId="3DFCC855" w14:textId="77777777" w:rsidR="00311A8E" w:rsidRDefault="00000000">
      <w:pPr>
        <w:pStyle w:val="Ttulo3"/>
        <w:numPr>
          <w:ilvl w:val="3"/>
          <w:numId w:val="10"/>
        </w:numPr>
        <w:tabs>
          <w:tab w:val="left" w:pos="1469"/>
        </w:tabs>
        <w:spacing w:before="218"/>
        <w:ind w:left="1469" w:hanging="1131"/>
        <w:jc w:val="both"/>
      </w:pPr>
      <w:bookmarkStart w:id="7" w:name="_bookmark7"/>
      <w:bookmarkEnd w:id="7"/>
      <w:r>
        <w:t>Regletas</w:t>
      </w:r>
      <w:r>
        <w:rPr>
          <w:spacing w:val="-5"/>
        </w:rPr>
        <w:t xml:space="preserve"> </w:t>
      </w:r>
      <w:r>
        <w:rPr>
          <w:spacing w:val="-2"/>
        </w:rPr>
        <w:t>Terminales</w:t>
      </w:r>
    </w:p>
    <w:p w14:paraId="259E2E03" w14:textId="77777777" w:rsidR="00311A8E" w:rsidRDefault="00000000">
      <w:pPr>
        <w:pStyle w:val="Textoindependiente"/>
        <w:spacing w:before="180" w:line="268" w:lineRule="auto"/>
        <w:ind w:left="1471" w:right="334"/>
        <w:jc w:val="both"/>
      </w:pPr>
      <w:r>
        <w:t xml:space="preserve">Para los circuitos de control los terminales deberán ser del tipo atornillado para conectar conductores </w:t>
      </w:r>
      <w:proofErr w:type="spellStart"/>
      <w:r>
        <w:t>Nº</w:t>
      </w:r>
      <w:proofErr w:type="spellEnd"/>
      <w:r>
        <w:t xml:space="preserve"> 14 hasta </w:t>
      </w:r>
      <w:proofErr w:type="spellStart"/>
      <w:r>
        <w:t>Nº</w:t>
      </w:r>
      <w:proofErr w:type="spellEnd"/>
      <w:r>
        <w:t xml:space="preserve"> 6 AWG de sección, tipo UK 10N y tipo MTKP-P/P donde se indique. Para las entradas digitales de protecciones y controladores se deberán utilizar terminales tipo MTKP-P/P.</w:t>
      </w:r>
    </w:p>
    <w:p w14:paraId="4057E75B" w14:textId="77777777" w:rsidR="00311A8E" w:rsidRDefault="00000000">
      <w:pPr>
        <w:pStyle w:val="Textoindependiente"/>
        <w:spacing w:before="119" w:line="271" w:lineRule="auto"/>
        <w:ind w:left="1471" w:right="335"/>
        <w:jc w:val="both"/>
      </w:pPr>
      <w:r>
        <w:t xml:space="preserve">Para las corrientes, </w:t>
      </w:r>
      <w:proofErr w:type="spellStart"/>
      <w:r>
        <w:t>trip</w:t>
      </w:r>
      <w:proofErr w:type="spellEnd"/>
      <w:r>
        <w:t xml:space="preserve">, arranques, funciones de teleprotección, reconexión y </w:t>
      </w:r>
      <w:proofErr w:type="spellStart"/>
      <w:r>
        <w:t>potencialesse</w:t>
      </w:r>
      <w:proofErr w:type="spellEnd"/>
      <w:r>
        <w:t xml:space="preserve"> exigirán terminales seccionables tipo URTK/S.</w:t>
      </w:r>
    </w:p>
    <w:p w14:paraId="075365BA" w14:textId="77777777" w:rsidR="00311A8E" w:rsidRDefault="00000000">
      <w:pPr>
        <w:pStyle w:val="Ttulo3"/>
        <w:numPr>
          <w:ilvl w:val="3"/>
          <w:numId w:val="10"/>
        </w:numPr>
        <w:tabs>
          <w:tab w:val="left" w:pos="1469"/>
        </w:tabs>
        <w:spacing w:before="116"/>
        <w:ind w:left="1469" w:hanging="1131"/>
        <w:jc w:val="both"/>
      </w:pPr>
      <w:bookmarkStart w:id="8" w:name="_bookmark8"/>
      <w:bookmarkEnd w:id="8"/>
      <w:r>
        <w:t>Interruptores</w:t>
      </w:r>
      <w:r>
        <w:rPr>
          <w:spacing w:val="1"/>
        </w:rPr>
        <w:t xml:space="preserve"> </w:t>
      </w:r>
      <w:r>
        <w:rPr>
          <w:spacing w:val="-2"/>
        </w:rPr>
        <w:t>automáticos</w:t>
      </w:r>
    </w:p>
    <w:p w14:paraId="257257FB" w14:textId="77777777" w:rsidR="00311A8E" w:rsidRDefault="00000000">
      <w:pPr>
        <w:pStyle w:val="Textoindependiente"/>
        <w:spacing w:before="180" w:line="268" w:lineRule="auto"/>
        <w:ind w:left="1471" w:right="339"/>
        <w:jc w:val="both"/>
      </w:pPr>
      <w:r>
        <w:t>Los interruptores automáticos para corriente continua de los armarios tendrán las siguientes características eléctricas mínimas:</w:t>
      </w:r>
    </w:p>
    <w:p w14:paraId="2EA5EFA2" w14:textId="77777777" w:rsidR="00311A8E" w:rsidRDefault="00311A8E">
      <w:pPr>
        <w:pStyle w:val="Textoindependiente"/>
        <w:spacing w:line="268" w:lineRule="auto"/>
        <w:jc w:val="both"/>
        <w:sectPr w:rsidR="00311A8E">
          <w:pgSz w:w="12240" w:h="15840"/>
          <w:pgMar w:top="2220" w:right="1080" w:bottom="1360" w:left="1080" w:header="751" w:footer="1176" w:gutter="0"/>
          <w:cols w:space="720"/>
        </w:sectPr>
      </w:pPr>
    </w:p>
    <w:p w14:paraId="2EE6DD37" w14:textId="77777777" w:rsidR="00311A8E" w:rsidRDefault="00000000">
      <w:pPr>
        <w:pStyle w:val="Prrafodelista"/>
        <w:numPr>
          <w:ilvl w:val="4"/>
          <w:numId w:val="10"/>
        </w:numPr>
        <w:tabs>
          <w:tab w:val="left" w:pos="2191"/>
        </w:tabs>
        <w:spacing w:before="50" w:line="268" w:lineRule="auto"/>
        <w:ind w:right="338"/>
        <w:jc w:val="both"/>
      </w:pPr>
      <w:r>
        <w:lastRenderedPageBreak/>
        <w:t xml:space="preserve">Dos (2) polos, corriente nominal de acuerdo con planos unilineales, capacidad de ruptura nominal 16 </w:t>
      </w:r>
      <w:proofErr w:type="spellStart"/>
      <w:r>
        <w:t>kA</w:t>
      </w:r>
      <w:proofErr w:type="spellEnd"/>
      <w:r>
        <w:t xml:space="preserve">, voltaje de trabajo 125 </w:t>
      </w:r>
      <w:proofErr w:type="spellStart"/>
      <w:r>
        <w:t>Vcc</w:t>
      </w:r>
      <w:proofErr w:type="spellEnd"/>
      <w:r>
        <w:t>, del tipo con base y cubierta moldeada, apertura térmica por sobrecarga y magnética por cortocircuito, mecanismo de "</w:t>
      </w:r>
      <w:proofErr w:type="spellStart"/>
      <w:r>
        <w:t>trip</w:t>
      </w:r>
      <w:proofErr w:type="spellEnd"/>
      <w:r>
        <w:t xml:space="preserve"> free".</w:t>
      </w:r>
    </w:p>
    <w:p w14:paraId="69C145C5" w14:textId="77777777" w:rsidR="00311A8E" w:rsidRDefault="00000000">
      <w:pPr>
        <w:pStyle w:val="Prrafodelista"/>
        <w:numPr>
          <w:ilvl w:val="4"/>
          <w:numId w:val="10"/>
        </w:numPr>
        <w:tabs>
          <w:tab w:val="left" w:pos="2191"/>
        </w:tabs>
        <w:spacing w:before="2" w:line="266" w:lineRule="auto"/>
        <w:ind w:right="339"/>
        <w:jc w:val="both"/>
      </w:pPr>
      <w:r>
        <w:t>Dos (2) contactos auxiliares, uno tipo "a" y uno tipo "b", para señales de operación y disparo, los cuales deberán quedar alambrados a regleta de terminales.</w:t>
      </w:r>
    </w:p>
    <w:p w14:paraId="369E78A6" w14:textId="77777777" w:rsidR="00311A8E" w:rsidRDefault="00000000">
      <w:pPr>
        <w:pStyle w:val="Ttulo3"/>
        <w:numPr>
          <w:ilvl w:val="3"/>
          <w:numId w:val="10"/>
        </w:numPr>
        <w:tabs>
          <w:tab w:val="left" w:pos="1469"/>
        </w:tabs>
        <w:spacing w:before="126"/>
        <w:ind w:left="1469" w:hanging="1131"/>
        <w:jc w:val="both"/>
      </w:pPr>
      <w:bookmarkStart w:id="9" w:name="_bookmark9"/>
      <w:bookmarkEnd w:id="9"/>
      <w:r>
        <w:t>Relés</w:t>
      </w:r>
      <w:r>
        <w:rPr>
          <w:spacing w:val="-5"/>
        </w:rPr>
        <w:t xml:space="preserve"> </w:t>
      </w:r>
      <w:r>
        <w:rPr>
          <w:spacing w:val="-2"/>
        </w:rPr>
        <w:t>Auxiliares</w:t>
      </w:r>
    </w:p>
    <w:p w14:paraId="78874939" w14:textId="77777777" w:rsidR="00311A8E" w:rsidRDefault="00000000">
      <w:pPr>
        <w:pStyle w:val="Textoindependiente"/>
        <w:spacing w:before="178" w:line="271" w:lineRule="auto"/>
        <w:ind w:left="1471" w:right="344"/>
        <w:jc w:val="both"/>
      </w:pPr>
      <w:r>
        <w:t>Los relés auxiliares que se incorporen en los armarios deberán ser de las siguientes características mínimas:</w:t>
      </w:r>
    </w:p>
    <w:p w14:paraId="79111680" w14:textId="77777777" w:rsidR="00311A8E" w:rsidRDefault="00000000">
      <w:pPr>
        <w:pStyle w:val="Prrafodelista"/>
        <w:numPr>
          <w:ilvl w:val="0"/>
          <w:numId w:val="7"/>
        </w:numPr>
        <w:tabs>
          <w:tab w:val="left" w:pos="2189"/>
        </w:tabs>
        <w:spacing w:before="116"/>
        <w:ind w:left="2189" w:hanging="358"/>
        <w:jc w:val="both"/>
      </w:pPr>
      <w:r>
        <w:t>Características</w:t>
      </w:r>
      <w:r>
        <w:rPr>
          <w:spacing w:val="-9"/>
        </w:rPr>
        <w:t xml:space="preserve"> </w:t>
      </w:r>
      <w:r>
        <w:rPr>
          <w:spacing w:val="-2"/>
        </w:rPr>
        <w:t>Generales</w:t>
      </w:r>
    </w:p>
    <w:p w14:paraId="1F992403" w14:textId="77777777" w:rsidR="00311A8E" w:rsidRDefault="00000000">
      <w:pPr>
        <w:pStyle w:val="Textoindependiente"/>
        <w:spacing w:before="151" w:line="268" w:lineRule="auto"/>
        <w:ind w:left="1471" w:right="339"/>
        <w:jc w:val="both"/>
      </w:pPr>
      <w:r>
        <w:t>Los</w:t>
      </w:r>
      <w:r>
        <w:rPr>
          <w:spacing w:val="-1"/>
        </w:rPr>
        <w:t xml:space="preserve"> </w:t>
      </w:r>
      <w:r>
        <w:t>relés deberán</w:t>
      </w:r>
      <w:r>
        <w:rPr>
          <w:spacing w:val="-2"/>
        </w:rPr>
        <w:t xml:space="preserve"> </w:t>
      </w:r>
      <w:r>
        <w:t>estar de</w:t>
      </w:r>
      <w:r>
        <w:rPr>
          <w:spacing w:val="-1"/>
        </w:rPr>
        <w:t xml:space="preserve"> </w:t>
      </w:r>
      <w:r>
        <w:t>acuerdo con la norma</w:t>
      </w:r>
      <w:r>
        <w:rPr>
          <w:spacing w:val="-2"/>
        </w:rPr>
        <w:t xml:space="preserve"> </w:t>
      </w:r>
      <w:r>
        <w:t>IEC 61810. Cada relé deberá</w:t>
      </w:r>
      <w:r>
        <w:rPr>
          <w:spacing w:val="-2"/>
        </w:rPr>
        <w:t xml:space="preserve"> </w:t>
      </w:r>
      <w:r>
        <w:t>venir equipado con la cantidad de cuatro contactos N.A. y cuatro contactos N.C. cada uno de ellos independientes, y de acuerdo con las siguientes características de operación:</w:t>
      </w:r>
    </w:p>
    <w:p w14:paraId="51075623" w14:textId="77777777" w:rsidR="00311A8E" w:rsidRDefault="00000000">
      <w:pPr>
        <w:pStyle w:val="Prrafodelista"/>
        <w:numPr>
          <w:ilvl w:val="4"/>
          <w:numId w:val="10"/>
        </w:numPr>
        <w:tabs>
          <w:tab w:val="left" w:pos="2191"/>
        </w:tabs>
        <w:spacing w:before="123"/>
      </w:pPr>
      <w:r>
        <w:t>Tensión</w:t>
      </w:r>
      <w:r>
        <w:rPr>
          <w:spacing w:val="-4"/>
        </w:rPr>
        <w:t xml:space="preserve"> </w:t>
      </w:r>
      <w:r>
        <w:t>Nominal:</w:t>
      </w:r>
      <w:r>
        <w:rPr>
          <w:spacing w:val="-7"/>
        </w:rPr>
        <w:t xml:space="preserve"> </w:t>
      </w:r>
      <w:r>
        <w:t>125</w:t>
      </w:r>
      <w:r>
        <w:rPr>
          <w:spacing w:val="-3"/>
        </w:rPr>
        <w:t xml:space="preserve"> </w:t>
      </w:r>
      <w:proofErr w:type="spellStart"/>
      <w:r>
        <w:rPr>
          <w:spacing w:val="-4"/>
        </w:rPr>
        <w:t>Vcc</w:t>
      </w:r>
      <w:proofErr w:type="spellEnd"/>
      <w:r>
        <w:rPr>
          <w:spacing w:val="-4"/>
        </w:rPr>
        <w:t>.</w:t>
      </w:r>
    </w:p>
    <w:p w14:paraId="21806EC2" w14:textId="77777777" w:rsidR="00311A8E" w:rsidRDefault="00000000">
      <w:pPr>
        <w:pStyle w:val="Prrafodelista"/>
        <w:numPr>
          <w:ilvl w:val="4"/>
          <w:numId w:val="10"/>
        </w:numPr>
        <w:tabs>
          <w:tab w:val="left" w:pos="2191"/>
        </w:tabs>
      </w:pPr>
      <w:r>
        <w:t>Rango</w:t>
      </w:r>
      <w:r>
        <w:rPr>
          <w:spacing w:val="-3"/>
        </w:rPr>
        <w:t xml:space="preserve"> </w:t>
      </w:r>
      <w:r>
        <w:t>de</w:t>
      </w:r>
      <w:r>
        <w:rPr>
          <w:spacing w:val="-2"/>
        </w:rPr>
        <w:t xml:space="preserve"> </w:t>
      </w:r>
      <w:r>
        <w:t>operación</w:t>
      </w:r>
      <w:r>
        <w:rPr>
          <w:spacing w:val="-4"/>
        </w:rPr>
        <w:t xml:space="preserve"> </w:t>
      </w:r>
      <w:r>
        <w:t>de</w:t>
      </w:r>
      <w:r>
        <w:rPr>
          <w:spacing w:val="-4"/>
        </w:rPr>
        <w:t xml:space="preserve"> </w:t>
      </w:r>
      <w:r>
        <w:t>contactos:</w:t>
      </w:r>
      <w:r>
        <w:rPr>
          <w:spacing w:val="-2"/>
        </w:rPr>
        <w:t xml:space="preserve"> </w:t>
      </w:r>
      <w:r>
        <w:t>0.8</w:t>
      </w:r>
      <w:r>
        <w:rPr>
          <w:spacing w:val="-3"/>
        </w:rPr>
        <w:t xml:space="preserve"> </w:t>
      </w:r>
      <w:r>
        <w:t>a</w:t>
      </w:r>
      <w:r>
        <w:rPr>
          <w:spacing w:val="-5"/>
        </w:rPr>
        <w:t xml:space="preserve"> </w:t>
      </w:r>
      <w:r>
        <w:t>1.1</w:t>
      </w:r>
      <w:r>
        <w:rPr>
          <w:spacing w:val="-4"/>
        </w:rPr>
        <w:t xml:space="preserve"> </w:t>
      </w:r>
      <w:proofErr w:type="spellStart"/>
      <w:r>
        <w:rPr>
          <w:spacing w:val="-5"/>
        </w:rPr>
        <w:t>Vn</w:t>
      </w:r>
      <w:proofErr w:type="spellEnd"/>
      <w:r>
        <w:rPr>
          <w:spacing w:val="-5"/>
        </w:rPr>
        <w:t>.</w:t>
      </w:r>
    </w:p>
    <w:p w14:paraId="5725CD7C" w14:textId="77777777" w:rsidR="00311A8E" w:rsidRDefault="00000000">
      <w:pPr>
        <w:pStyle w:val="Prrafodelista"/>
        <w:numPr>
          <w:ilvl w:val="4"/>
          <w:numId w:val="10"/>
        </w:numPr>
        <w:tabs>
          <w:tab w:val="left" w:pos="2191"/>
        </w:tabs>
        <w:spacing w:before="31"/>
      </w:pPr>
      <w:r>
        <w:t>Capacidad</w:t>
      </w:r>
      <w:r>
        <w:rPr>
          <w:spacing w:val="-5"/>
        </w:rPr>
        <w:t xml:space="preserve"> </w:t>
      </w:r>
      <w:r>
        <w:t>de</w:t>
      </w:r>
      <w:r>
        <w:rPr>
          <w:spacing w:val="-1"/>
        </w:rPr>
        <w:t xml:space="preserve"> </w:t>
      </w:r>
      <w:r>
        <w:t>bobina:</w:t>
      </w:r>
      <w:r>
        <w:rPr>
          <w:spacing w:val="-5"/>
        </w:rPr>
        <w:t xml:space="preserve"> </w:t>
      </w:r>
      <w:r>
        <w:t>10</w:t>
      </w:r>
      <w:r>
        <w:rPr>
          <w:spacing w:val="-4"/>
        </w:rPr>
        <w:t xml:space="preserve"> </w:t>
      </w:r>
      <w:r>
        <w:rPr>
          <w:spacing w:val="-5"/>
        </w:rPr>
        <w:t>A.</w:t>
      </w:r>
    </w:p>
    <w:p w14:paraId="6048F30C" w14:textId="77777777" w:rsidR="00311A8E" w:rsidRDefault="00000000">
      <w:pPr>
        <w:pStyle w:val="Prrafodelista"/>
        <w:numPr>
          <w:ilvl w:val="4"/>
          <w:numId w:val="10"/>
        </w:numPr>
        <w:tabs>
          <w:tab w:val="left" w:pos="2191"/>
        </w:tabs>
      </w:pPr>
      <w:r>
        <w:t>Capacidad</w:t>
      </w:r>
      <w:r>
        <w:rPr>
          <w:spacing w:val="-4"/>
        </w:rPr>
        <w:t xml:space="preserve"> </w:t>
      </w:r>
      <w:r>
        <w:t>de</w:t>
      </w:r>
      <w:r>
        <w:rPr>
          <w:spacing w:val="-2"/>
        </w:rPr>
        <w:t xml:space="preserve"> </w:t>
      </w:r>
      <w:r>
        <w:t>contactos:</w:t>
      </w:r>
      <w:r>
        <w:rPr>
          <w:spacing w:val="-6"/>
        </w:rPr>
        <w:t xml:space="preserve"> </w:t>
      </w:r>
      <w:r>
        <w:t>10</w:t>
      </w:r>
      <w:r>
        <w:rPr>
          <w:spacing w:val="-5"/>
        </w:rPr>
        <w:t xml:space="preserve"> A.</w:t>
      </w:r>
    </w:p>
    <w:p w14:paraId="69A10DDD" w14:textId="77777777" w:rsidR="00311A8E" w:rsidRDefault="00000000">
      <w:pPr>
        <w:pStyle w:val="Prrafodelista"/>
        <w:numPr>
          <w:ilvl w:val="4"/>
          <w:numId w:val="10"/>
        </w:numPr>
        <w:tabs>
          <w:tab w:val="left" w:pos="2191"/>
        </w:tabs>
        <w:spacing w:before="34"/>
      </w:pPr>
      <w:r>
        <w:t>Tensión</w:t>
      </w:r>
      <w:r>
        <w:rPr>
          <w:spacing w:val="-4"/>
        </w:rPr>
        <w:t xml:space="preserve"> </w:t>
      </w:r>
      <w:r>
        <w:t>máxima</w:t>
      </w:r>
      <w:r>
        <w:rPr>
          <w:spacing w:val="-6"/>
        </w:rPr>
        <w:t xml:space="preserve"> </w:t>
      </w:r>
      <w:r>
        <w:t>de</w:t>
      </w:r>
      <w:r>
        <w:rPr>
          <w:spacing w:val="-4"/>
        </w:rPr>
        <w:t xml:space="preserve"> </w:t>
      </w:r>
      <w:r>
        <w:t>contactos:</w:t>
      </w:r>
      <w:r>
        <w:rPr>
          <w:spacing w:val="-4"/>
        </w:rPr>
        <w:t xml:space="preserve"> </w:t>
      </w:r>
      <w:r>
        <w:t>250</w:t>
      </w:r>
      <w:r>
        <w:rPr>
          <w:spacing w:val="-3"/>
        </w:rPr>
        <w:t xml:space="preserve"> </w:t>
      </w:r>
      <w:proofErr w:type="spellStart"/>
      <w:r>
        <w:rPr>
          <w:spacing w:val="-4"/>
        </w:rPr>
        <w:t>Vcc</w:t>
      </w:r>
      <w:proofErr w:type="spellEnd"/>
      <w:r>
        <w:rPr>
          <w:spacing w:val="-4"/>
        </w:rPr>
        <w:t>.</w:t>
      </w:r>
    </w:p>
    <w:p w14:paraId="629DD6D0" w14:textId="77777777" w:rsidR="00311A8E" w:rsidRDefault="00311A8E">
      <w:pPr>
        <w:pStyle w:val="Textoindependiente"/>
        <w:spacing w:before="66"/>
        <w:ind w:left="0"/>
      </w:pPr>
    </w:p>
    <w:p w14:paraId="5C46C93F" w14:textId="77777777" w:rsidR="00311A8E" w:rsidRDefault="00000000">
      <w:pPr>
        <w:pStyle w:val="Prrafodelista"/>
        <w:numPr>
          <w:ilvl w:val="0"/>
          <w:numId w:val="7"/>
        </w:numPr>
        <w:tabs>
          <w:tab w:val="left" w:pos="2185"/>
        </w:tabs>
        <w:spacing w:before="0"/>
        <w:ind w:left="2185" w:hanging="356"/>
        <w:jc w:val="both"/>
      </w:pPr>
      <w:r>
        <w:rPr>
          <w:spacing w:val="-2"/>
        </w:rPr>
        <w:t>Protección</w:t>
      </w:r>
    </w:p>
    <w:p w14:paraId="22A34E01" w14:textId="77777777" w:rsidR="00311A8E" w:rsidRDefault="00000000">
      <w:pPr>
        <w:pStyle w:val="Textoindependiente"/>
        <w:spacing w:before="151" w:line="268" w:lineRule="auto"/>
        <w:ind w:left="1471" w:right="340"/>
        <w:jc w:val="both"/>
      </w:pPr>
      <w:r>
        <w:t>La parte activa de los relés (bobinas y contactos) deberá estar protegida con una cubierta de material</w:t>
      </w:r>
      <w:r>
        <w:rPr>
          <w:spacing w:val="-1"/>
        </w:rPr>
        <w:t xml:space="preserve"> </w:t>
      </w:r>
      <w:r>
        <w:t>plástico</w:t>
      </w:r>
      <w:r>
        <w:rPr>
          <w:spacing w:val="-1"/>
        </w:rPr>
        <w:t xml:space="preserve"> </w:t>
      </w:r>
      <w:r>
        <w:t>resistente</w:t>
      </w:r>
      <w:r>
        <w:rPr>
          <w:spacing w:val="-2"/>
        </w:rPr>
        <w:t xml:space="preserve"> </w:t>
      </w:r>
      <w:r>
        <w:t>a los impactos, no combustibles de alta rigidez</w:t>
      </w:r>
      <w:r>
        <w:rPr>
          <w:spacing w:val="-1"/>
        </w:rPr>
        <w:t xml:space="preserve"> </w:t>
      </w:r>
      <w:r>
        <w:t xml:space="preserve">y estanca al polvo. No deberá sufrir distorsiones a las temperaturas normales de servicio y anormales de hasta </w:t>
      </w:r>
      <w:r>
        <w:rPr>
          <w:spacing w:val="-2"/>
        </w:rPr>
        <w:t>70ºC.</w:t>
      </w:r>
    </w:p>
    <w:p w14:paraId="6DF44737" w14:textId="77777777" w:rsidR="00311A8E" w:rsidRDefault="00000000">
      <w:pPr>
        <w:pStyle w:val="Prrafodelista"/>
        <w:numPr>
          <w:ilvl w:val="0"/>
          <w:numId w:val="7"/>
        </w:numPr>
        <w:tabs>
          <w:tab w:val="left" w:pos="2189"/>
        </w:tabs>
        <w:spacing w:before="122"/>
        <w:ind w:left="2189" w:hanging="358"/>
        <w:jc w:val="both"/>
      </w:pPr>
      <w:r>
        <w:rPr>
          <w:spacing w:val="-2"/>
        </w:rPr>
        <w:t>Bornes</w:t>
      </w:r>
    </w:p>
    <w:p w14:paraId="4F5CF46D" w14:textId="77777777" w:rsidR="00311A8E" w:rsidRDefault="00000000">
      <w:pPr>
        <w:pStyle w:val="Textoindependiente"/>
        <w:spacing w:before="152" w:line="268" w:lineRule="auto"/>
        <w:ind w:left="1471" w:right="340"/>
        <w:jc w:val="both"/>
      </w:pPr>
      <w:r>
        <w:t xml:space="preserve">Los bornes de los relés deberán ser aptos para la conexión de hasta dos conductores </w:t>
      </w:r>
      <w:proofErr w:type="spellStart"/>
      <w:r>
        <w:t>Nº</w:t>
      </w:r>
      <w:proofErr w:type="spellEnd"/>
      <w:r>
        <w:t xml:space="preserve"> 14 AWG (2 mm²) con terminales de compresión en sus puntas. No se aceptarán relés para conexiones soldadas o enchufables.</w:t>
      </w:r>
    </w:p>
    <w:p w14:paraId="3C19E5B8" w14:textId="77777777" w:rsidR="00311A8E" w:rsidRDefault="00000000">
      <w:pPr>
        <w:pStyle w:val="Prrafodelista"/>
        <w:numPr>
          <w:ilvl w:val="0"/>
          <w:numId w:val="7"/>
        </w:numPr>
        <w:tabs>
          <w:tab w:val="left" w:pos="2189"/>
        </w:tabs>
        <w:spacing w:before="120"/>
        <w:ind w:left="2189" w:hanging="358"/>
        <w:jc w:val="both"/>
      </w:pPr>
      <w:r>
        <w:rPr>
          <w:spacing w:val="-2"/>
        </w:rPr>
        <w:t>Montaje</w:t>
      </w:r>
    </w:p>
    <w:p w14:paraId="488EA1CE" w14:textId="77777777" w:rsidR="00311A8E" w:rsidRDefault="00000000">
      <w:pPr>
        <w:pStyle w:val="Textoindependiente"/>
        <w:spacing w:before="154" w:line="268" w:lineRule="auto"/>
        <w:ind w:left="1471" w:right="337"/>
        <w:jc w:val="both"/>
      </w:pPr>
      <w:r>
        <w:t>Todos</w:t>
      </w:r>
      <w:r>
        <w:rPr>
          <w:spacing w:val="-2"/>
        </w:rPr>
        <w:t xml:space="preserve"> </w:t>
      </w:r>
      <w:r>
        <w:t>los</w:t>
      </w:r>
      <w:r>
        <w:rPr>
          <w:spacing w:val="-2"/>
        </w:rPr>
        <w:t xml:space="preserve"> </w:t>
      </w:r>
      <w:r>
        <w:t>relés</w:t>
      </w:r>
      <w:r>
        <w:rPr>
          <w:spacing w:val="-4"/>
        </w:rPr>
        <w:t xml:space="preserve"> </w:t>
      </w:r>
      <w:r>
        <w:t>del</w:t>
      </w:r>
      <w:r>
        <w:rPr>
          <w:spacing w:val="-3"/>
        </w:rPr>
        <w:t xml:space="preserve"> </w:t>
      </w:r>
      <w:r>
        <w:t>tipo</w:t>
      </w:r>
      <w:r>
        <w:rPr>
          <w:spacing w:val="-4"/>
        </w:rPr>
        <w:t xml:space="preserve"> </w:t>
      </w:r>
      <w:r>
        <w:t>enchufable</w:t>
      </w:r>
      <w:r>
        <w:rPr>
          <w:spacing w:val="-2"/>
        </w:rPr>
        <w:t xml:space="preserve"> </w:t>
      </w:r>
      <w:r>
        <w:t>con</w:t>
      </w:r>
      <w:r>
        <w:rPr>
          <w:spacing w:val="-2"/>
        </w:rPr>
        <w:t xml:space="preserve"> </w:t>
      </w:r>
      <w:r>
        <w:t>piezas</w:t>
      </w:r>
      <w:r>
        <w:rPr>
          <w:spacing w:val="-4"/>
        </w:rPr>
        <w:t xml:space="preserve"> </w:t>
      </w:r>
      <w:r>
        <w:t>de</w:t>
      </w:r>
      <w:r>
        <w:rPr>
          <w:spacing w:val="-1"/>
        </w:rPr>
        <w:t xml:space="preserve"> </w:t>
      </w:r>
      <w:r>
        <w:t>sujeción</w:t>
      </w:r>
      <w:r>
        <w:rPr>
          <w:spacing w:val="-1"/>
        </w:rPr>
        <w:t xml:space="preserve"> </w:t>
      </w:r>
      <w:r>
        <w:t>que</w:t>
      </w:r>
      <w:r>
        <w:rPr>
          <w:spacing w:val="-1"/>
        </w:rPr>
        <w:t xml:space="preserve"> </w:t>
      </w:r>
      <w:r>
        <w:t>aseguren</w:t>
      </w:r>
      <w:r>
        <w:rPr>
          <w:spacing w:val="-4"/>
        </w:rPr>
        <w:t xml:space="preserve"> </w:t>
      </w:r>
      <w:r>
        <w:t>su</w:t>
      </w:r>
      <w:r>
        <w:rPr>
          <w:spacing w:val="-4"/>
        </w:rPr>
        <w:t xml:space="preserve"> </w:t>
      </w:r>
      <w:r>
        <w:t>fijación</w:t>
      </w:r>
      <w:r>
        <w:rPr>
          <w:spacing w:val="-2"/>
        </w:rPr>
        <w:t xml:space="preserve"> </w:t>
      </w:r>
      <w:r>
        <w:t>en</w:t>
      </w:r>
      <w:r>
        <w:rPr>
          <w:spacing w:val="-2"/>
        </w:rPr>
        <w:t xml:space="preserve"> </w:t>
      </w:r>
      <w:r>
        <w:t>caso</w:t>
      </w:r>
      <w:r>
        <w:rPr>
          <w:spacing w:val="-2"/>
        </w:rPr>
        <w:t xml:space="preserve"> </w:t>
      </w:r>
      <w:r>
        <w:t>de movimientos sísmicos o roces involuntarios y asegurar una buena conexión entre el relé y su base. Las bases deberán ser para montaje rápido sobre riel de acero simétrico norma DIN y cuando se indique (</w:t>
      </w:r>
      <w:proofErr w:type="spellStart"/>
      <w:r>
        <w:t>Ej</w:t>
      </w:r>
      <w:proofErr w:type="spellEnd"/>
      <w:r>
        <w:t>: Relé biestable con fin de relé maestro) deben permitir ser montados</w:t>
      </w:r>
      <w:r>
        <w:rPr>
          <w:spacing w:val="40"/>
        </w:rPr>
        <w:t xml:space="preserve"> </w:t>
      </w:r>
      <w:r>
        <w:t>en panel.</w:t>
      </w:r>
    </w:p>
    <w:p w14:paraId="22E22D23" w14:textId="77777777" w:rsidR="00311A8E" w:rsidRDefault="00000000">
      <w:pPr>
        <w:pStyle w:val="Prrafodelista"/>
        <w:numPr>
          <w:ilvl w:val="0"/>
          <w:numId w:val="7"/>
        </w:numPr>
        <w:tabs>
          <w:tab w:val="left" w:pos="2190"/>
        </w:tabs>
        <w:spacing w:before="121"/>
        <w:ind w:left="2190" w:hanging="359"/>
        <w:jc w:val="both"/>
      </w:pPr>
      <w:r>
        <w:rPr>
          <w:spacing w:val="-2"/>
        </w:rPr>
        <w:t>Switch</w:t>
      </w:r>
    </w:p>
    <w:p w14:paraId="59EA4E43" w14:textId="77777777" w:rsidR="00311A8E" w:rsidRDefault="00311A8E">
      <w:pPr>
        <w:pStyle w:val="Prrafodelista"/>
        <w:jc w:val="both"/>
        <w:sectPr w:rsidR="00311A8E">
          <w:pgSz w:w="12240" w:h="15840"/>
          <w:pgMar w:top="2220" w:right="1080" w:bottom="1360" w:left="1080" w:header="751" w:footer="1176" w:gutter="0"/>
          <w:cols w:space="720"/>
        </w:sectPr>
      </w:pPr>
    </w:p>
    <w:p w14:paraId="0CC9432C" w14:textId="77777777" w:rsidR="00311A8E" w:rsidRDefault="00000000">
      <w:pPr>
        <w:pStyle w:val="Textoindependiente"/>
        <w:spacing w:before="50" w:line="268" w:lineRule="auto"/>
        <w:ind w:left="1471" w:right="334"/>
        <w:jc w:val="both"/>
      </w:pPr>
      <w:r>
        <w:lastRenderedPageBreak/>
        <w:t xml:space="preserve">El armario de protección del paño deberá contar con un switch para la habilitación y </w:t>
      </w:r>
      <w:proofErr w:type="spellStart"/>
      <w:r>
        <w:t>deshabilitación</w:t>
      </w:r>
      <w:proofErr w:type="spellEnd"/>
      <w:r>
        <w:t xml:space="preserve"> de las señales de teleprotección, el cual deberá cumplir con las siguientes </w:t>
      </w:r>
      <w:r>
        <w:rPr>
          <w:spacing w:val="-2"/>
        </w:rPr>
        <w:t>características:</w:t>
      </w:r>
    </w:p>
    <w:p w14:paraId="2022B8DE" w14:textId="77777777" w:rsidR="00311A8E" w:rsidRDefault="00000000">
      <w:pPr>
        <w:pStyle w:val="Textoindependiente"/>
        <w:spacing w:before="122" w:line="268" w:lineRule="auto"/>
        <w:ind w:left="1471" w:right="338"/>
        <w:jc w:val="both"/>
      </w:pPr>
      <w:r>
        <w:t xml:space="preserve">Los contactos deberán ser eléctricamente independientes, su capacidad electromecánica no será inferior a 100.000 operaciones bajo condiciones normales de trabajo; deberán estar diseñados para una corriente permanente de 10 A y capacidad de ruptura no inferior a 2 A inductivos a 125 </w:t>
      </w:r>
      <w:proofErr w:type="spellStart"/>
      <w:r>
        <w:t>Vcc</w:t>
      </w:r>
      <w:proofErr w:type="spellEnd"/>
      <w:r>
        <w:t>.</w:t>
      </w:r>
    </w:p>
    <w:p w14:paraId="6F1AD3DE" w14:textId="77777777" w:rsidR="00311A8E" w:rsidRDefault="00000000">
      <w:pPr>
        <w:pStyle w:val="Textoindependiente"/>
        <w:spacing w:before="120" w:line="268" w:lineRule="auto"/>
        <w:ind w:left="1471" w:right="340"/>
        <w:jc w:val="both"/>
      </w:pPr>
      <w:r>
        <w:t>La superficie de los contactos deberá ser, de preferencia, de plata o de alguna aleación que asegure una baja resistencia de contacto. Deberán contar con una cubierta protectora, de material aislante, que los libere del ingreso de polvo o contactos accidentales. Está cubierta deberá ser removible y no deberá interferir con el alambrado.</w:t>
      </w:r>
    </w:p>
    <w:p w14:paraId="733EE6D4" w14:textId="77777777" w:rsidR="00311A8E" w:rsidRDefault="00000000">
      <w:pPr>
        <w:pStyle w:val="Textoindependiente"/>
        <w:spacing w:before="122" w:line="268" w:lineRule="auto"/>
        <w:ind w:left="1471" w:right="335" w:firstLine="50"/>
        <w:jc w:val="both"/>
      </w:pPr>
      <w:r>
        <w:t>Deberán</w:t>
      </w:r>
      <w:r>
        <w:rPr>
          <w:spacing w:val="-4"/>
        </w:rPr>
        <w:t xml:space="preserve"> </w:t>
      </w:r>
      <w:r>
        <w:t>estar</w:t>
      </w:r>
      <w:r>
        <w:rPr>
          <w:spacing w:val="-1"/>
        </w:rPr>
        <w:t xml:space="preserve"> </w:t>
      </w:r>
      <w:r>
        <w:t>provistos</w:t>
      </w:r>
      <w:r>
        <w:rPr>
          <w:spacing w:val="-4"/>
        </w:rPr>
        <w:t xml:space="preserve"> </w:t>
      </w:r>
      <w:r>
        <w:t>de</w:t>
      </w:r>
      <w:r>
        <w:rPr>
          <w:spacing w:val="-3"/>
        </w:rPr>
        <w:t xml:space="preserve"> </w:t>
      </w:r>
      <w:r>
        <w:t>una</w:t>
      </w:r>
      <w:r>
        <w:rPr>
          <w:spacing w:val="-2"/>
        </w:rPr>
        <w:t xml:space="preserve"> </w:t>
      </w:r>
      <w:r>
        <w:t>placa</w:t>
      </w:r>
      <w:r>
        <w:rPr>
          <w:spacing w:val="-5"/>
        </w:rPr>
        <w:t xml:space="preserve"> </w:t>
      </w:r>
      <w:r>
        <w:t>frontal</w:t>
      </w:r>
      <w:r>
        <w:rPr>
          <w:spacing w:val="-3"/>
        </w:rPr>
        <w:t xml:space="preserve"> </w:t>
      </w:r>
      <w:r>
        <w:t>cuyas</w:t>
      </w:r>
      <w:r>
        <w:rPr>
          <w:spacing w:val="-2"/>
        </w:rPr>
        <w:t xml:space="preserve"> </w:t>
      </w:r>
      <w:r>
        <w:t>dimensiones</w:t>
      </w:r>
      <w:r>
        <w:rPr>
          <w:spacing w:val="-2"/>
        </w:rPr>
        <w:t xml:space="preserve"> </w:t>
      </w:r>
      <w:r>
        <w:t>no</w:t>
      </w:r>
      <w:r>
        <w:rPr>
          <w:spacing w:val="-5"/>
        </w:rPr>
        <w:t xml:space="preserve"> </w:t>
      </w:r>
      <w:r>
        <w:t>excedan</w:t>
      </w:r>
      <w:r>
        <w:rPr>
          <w:spacing w:val="-5"/>
        </w:rPr>
        <w:t xml:space="preserve"> </w:t>
      </w:r>
      <w:r>
        <w:t>de</w:t>
      </w:r>
      <w:r>
        <w:rPr>
          <w:spacing w:val="-1"/>
        </w:rPr>
        <w:t xml:space="preserve"> </w:t>
      </w:r>
      <w:r>
        <w:t>50</w:t>
      </w:r>
      <w:r>
        <w:rPr>
          <w:spacing w:val="-2"/>
        </w:rPr>
        <w:t xml:space="preserve"> </w:t>
      </w:r>
      <w:r>
        <w:t>x</w:t>
      </w:r>
      <w:r>
        <w:rPr>
          <w:spacing w:val="-2"/>
        </w:rPr>
        <w:t xml:space="preserve"> </w:t>
      </w:r>
      <w:r>
        <w:t>50</w:t>
      </w:r>
      <w:r>
        <w:rPr>
          <w:spacing w:val="-2"/>
        </w:rPr>
        <w:t xml:space="preserve"> </w:t>
      </w:r>
      <w:r>
        <w:t>mm</w:t>
      </w:r>
      <w:r>
        <w:rPr>
          <w:spacing w:val="-1"/>
        </w:rPr>
        <w:t xml:space="preserve"> </w:t>
      </w:r>
      <w:r>
        <w:t>o de un diámetro no superior a 50 mm si la forma de la placa es circular. La placa deberá llevar leyendas grabadas que definan la función del switch y las posiciones de operación.</w:t>
      </w:r>
    </w:p>
    <w:p w14:paraId="4F2A4488" w14:textId="77777777" w:rsidR="00311A8E" w:rsidRDefault="00000000">
      <w:pPr>
        <w:pStyle w:val="Textoindependiente"/>
        <w:spacing w:before="120" w:line="271" w:lineRule="auto"/>
        <w:ind w:left="1471" w:right="338"/>
        <w:jc w:val="both"/>
      </w:pPr>
      <w:r>
        <w:t xml:space="preserve">La parte embutida, incluyendo la caja de protección contra el polvo, no deberá tener una longitud superior a 300 </w:t>
      </w:r>
      <w:proofErr w:type="spellStart"/>
      <w:r>
        <w:t>mm.</w:t>
      </w:r>
      <w:proofErr w:type="spellEnd"/>
    </w:p>
    <w:p w14:paraId="2393F671" w14:textId="77777777" w:rsidR="00311A8E" w:rsidRDefault="00000000">
      <w:pPr>
        <w:pStyle w:val="Textoindependiente"/>
        <w:spacing w:before="116" w:line="268" w:lineRule="auto"/>
        <w:ind w:left="1471" w:right="332"/>
        <w:jc w:val="both"/>
      </w:pPr>
      <w:r>
        <w:t>Los switches se utilizarán para seleccionar la forma de operar y no tendrán lámpara incorporada. La posición de trabajo en que se</w:t>
      </w:r>
      <w:r>
        <w:rPr>
          <w:spacing w:val="-1"/>
        </w:rPr>
        <w:t xml:space="preserve"> </w:t>
      </w:r>
      <w:r>
        <w:t>encuentran deberá ser indicada por la posición de su manilla de operación, los contactos deben permanecer mecánicamente seguros en cada posición.</w:t>
      </w:r>
    </w:p>
    <w:p w14:paraId="7E620924" w14:textId="77777777" w:rsidR="00311A8E" w:rsidRDefault="00000000">
      <w:pPr>
        <w:pStyle w:val="Ttulo3"/>
        <w:numPr>
          <w:ilvl w:val="3"/>
          <w:numId w:val="10"/>
        </w:numPr>
        <w:tabs>
          <w:tab w:val="left" w:pos="1469"/>
        </w:tabs>
        <w:spacing w:before="122"/>
        <w:ind w:left="1469" w:hanging="1131"/>
        <w:jc w:val="both"/>
      </w:pPr>
      <w:bookmarkStart w:id="10" w:name="_bookmark10"/>
      <w:bookmarkEnd w:id="10"/>
      <w:r>
        <w:t>Blocks de</w:t>
      </w:r>
      <w:r>
        <w:rPr>
          <w:spacing w:val="-3"/>
        </w:rPr>
        <w:t xml:space="preserve"> </w:t>
      </w:r>
      <w:r>
        <w:rPr>
          <w:spacing w:val="-2"/>
        </w:rPr>
        <w:t>Prueba</w:t>
      </w:r>
    </w:p>
    <w:p w14:paraId="12059DD8" w14:textId="77777777" w:rsidR="00311A8E" w:rsidRDefault="00000000">
      <w:pPr>
        <w:pStyle w:val="Textoindependiente"/>
        <w:spacing w:before="177" w:line="271" w:lineRule="auto"/>
        <w:ind w:left="1471" w:right="341"/>
        <w:jc w:val="both"/>
      </w:pPr>
      <w:r>
        <w:t>Los bloques de prueba desarrollar las labores de mantenimiento y puesta en servicio. Los bloques de pruebas deberán tener las siguientes características:</w:t>
      </w:r>
    </w:p>
    <w:p w14:paraId="7C85335E" w14:textId="77777777" w:rsidR="00311A8E" w:rsidRDefault="00000000">
      <w:pPr>
        <w:pStyle w:val="Prrafodelista"/>
        <w:numPr>
          <w:ilvl w:val="4"/>
          <w:numId w:val="10"/>
        </w:numPr>
        <w:tabs>
          <w:tab w:val="left" w:pos="2191"/>
        </w:tabs>
        <w:spacing w:before="116" w:line="266" w:lineRule="auto"/>
        <w:ind w:right="335"/>
        <w:jc w:val="both"/>
      </w:pPr>
      <w:r>
        <w:t>Tener</w:t>
      </w:r>
      <w:r>
        <w:rPr>
          <w:spacing w:val="-1"/>
        </w:rPr>
        <w:t xml:space="preserve"> </w:t>
      </w:r>
      <w:r>
        <w:t>puntos</w:t>
      </w:r>
      <w:r>
        <w:rPr>
          <w:spacing w:val="-4"/>
        </w:rPr>
        <w:t xml:space="preserve"> </w:t>
      </w:r>
      <w:r>
        <w:t>efectivos</w:t>
      </w:r>
      <w:r>
        <w:rPr>
          <w:spacing w:val="-3"/>
        </w:rPr>
        <w:t xml:space="preserve"> </w:t>
      </w:r>
      <w:r>
        <w:t>de</w:t>
      </w:r>
      <w:r>
        <w:rPr>
          <w:spacing w:val="-3"/>
        </w:rPr>
        <w:t xml:space="preserve"> </w:t>
      </w:r>
      <w:r>
        <w:t>prueba</w:t>
      </w:r>
      <w:r>
        <w:rPr>
          <w:spacing w:val="-2"/>
        </w:rPr>
        <w:t xml:space="preserve"> </w:t>
      </w:r>
      <w:r>
        <w:t>con</w:t>
      </w:r>
      <w:r>
        <w:rPr>
          <w:spacing w:val="-4"/>
        </w:rPr>
        <w:t xml:space="preserve"> </w:t>
      </w:r>
      <w:r>
        <w:t>una</w:t>
      </w:r>
      <w:r>
        <w:rPr>
          <w:spacing w:val="-3"/>
        </w:rPr>
        <w:t xml:space="preserve"> </w:t>
      </w:r>
      <w:r>
        <w:t>sola bandeja</w:t>
      </w:r>
      <w:r>
        <w:rPr>
          <w:spacing w:val="-3"/>
        </w:rPr>
        <w:t xml:space="preserve"> </w:t>
      </w:r>
      <w:r>
        <w:t>sobre</w:t>
      </w:r>
      <w:r>
        <w:rPr>
          <w:spacing w:val="-1"/>
        </w:rPr>
        <w:t xml:space="preserve"> </w:t>
      </w:r>
      <w:r>
        <w:t>el</w:t>
      </w:r>
      <w:r>
        <w:rPr>
          <w:spacing w:val="-3"/>
        </w:rPr>
        <w:t xml:space="preserve"> </w:t>
      </w:r>
      <w:r>
        <w:t>block</w:t>
      </w:r>
      <w:r>
        <w:rPr>
          <w:spacing w:val="-1"/>
        </w:rPr>
        <w:t xml:space="preserve"> </w:t>
      </w:r>
      <w:r>
        <w:t>de</w:t>
      </w:r>
      <w:r>
        <w:rPr>
          <w:spacing w:val="-1"/>
        </w:rPr>
        <w:t xml:space="preserve"> </w:t>
      </w:r>
      <w:r>
        <w:t>pruebas,</w:t>
      </w:r>
      <w:r>
        <w:rPr>
          <w:spacing w:val="-1"/>
        </w:rPr>
        <w:t xml:space="preserve"> </w:t>
      </w:r>
      <w:r>
        <w:t>(lo que permite una mayor segregación de funciones).</w:t>
      </w:r>
    </w:p>
    <w:p w14:paraId="1D109D6E" w14:textId="77777777" w:rsidR="00311A8E" w:rsidRDefault="00000000">
      <w:pPr>
        <w:pStyle w:val="Prrafodelista"/>
        <w:numPr>
          <w:ilvl w:val="4"/>
          <w:numId w:val="10"/>
        </w:numPr>
        <w:tabs>
          <w:tab w:val="left" w:pos="2190"/>
        </w:tabs>
        <w:spacing w:before="6"/>
        <w:ind w:left="2190" w:hanging="359"/>
        <w:jc w:val="both"/>
      </w:pPr>
      <w:r>
        <w:t>Los</w:t>
      </w:r>
      <w:r>
        <w:rPr>
          <w:spacing w:val="-9"/>
        </w:rPr>
        <w:t xml:space="preserve"> </w:t>
      </w:r>
      <w:r>
        <w:t>disparos</w:t>
      </w:r>
      <w:r>
        <w:rPr>
          <w:spacing w:val="-4"/>
        </w:rPr>
        <w:t xml:space="preserve"> </w:t>
      </w:r>
      <w:r>
        <w:t>se</w:t>
      </w:r>
      <w:r>
        <w:rPr>
          <w:spacing w:val="-3"/>
        </w:rPr>
        <w:t xml:space="preserve"> </w:t>
      </w:r>
      <w:r>
        <w:t>aíslen</w:t>
      </w:r>
      <w:r>
        <w:rPr>
          <w:spacing w:val="-6"/>
        </w:rPr>
        <w:t xml:space="preserve"> </w:t>
      </w:r>
      <w:r>
        <w:t>automáticamente</w:t>
      </w:r>
      <w:r>
        <w:rPr>
          <w:spacing w:val="-3"/>
        </w:rPr>
        <w:t xml:space="preserve"> </w:t>
      </w:r>
      <w:r>
        <w:t>con</w:t>
      </w:r>
      <w:r>
        <w:rPr>
          <w:spacing w:val="-5"/>
        </w:rPr>
        <w:t xml:space="preserve"> </w:t>
      </w:r>
      <w:r>
        <w:t>la</w:t>
      </w:r>
      <w:r>
        <w:rPr>
          <w:spacing w:val="-5"/>
        </w:rPr>
        <w:t xml:space="preserve"> </w:t>
      </w:r>
      <w:r>
        <w:t>inserción</w:t>
      </w:r>
      <w:r>
        <w:rPr>
          <w:spacing w:val="-3"/>
        </w:rPr>
        <w:t xml:space="preserve"> </w:t>
      </w:r>
      <w:r>
        <w:t>de</w:t>
      </w:r>
      <w:r>
        <w:rPr>
          <w:spacing w:val="-3"/>
        </w:rPr>
        <w:t xml:space="preserve"> </w:t>
      </w:r>
      <w:r>
        <w:t>la</w:t>
      </w:r>
      <w:r>
        <w:rPr>
          <w:spacing w:val="-5"/>
        </w:rPr>
        <w:t xml:space="preserve"> </w:t>
      </w:r>
      <w:r>
        <w:rPr>
          <w:spacing w:val="-2"/>
        </w:rPr>
        <w:t>bandeja.</w:t>
      </w:r>
    </w:p>
    <w:p w14:paraId="2174373D" w14:textId="77777777" w:rsidR="00311A8E" w:rsidRDefault="00000000">
      <w:pPr>
        <w:pStyle w:val="Prrafodelista"/>
        <w:numPr>
          <w:ilvl w:val="4"/>
          <w:numId w:val="10"/>
        </w:numPr>
        <w:tabs>
          <w:tab w:val="left" w:pos="2191"/>
        </w:tabs>
        <w:spacing w:line="266" w:lineRule="auto"/>
        <w:ind w:right="339"/>
        <w:jc w:val="both"/>
      </w:pPr>
      <w:r>
        <w:t>Las corrientes se cortocircuitan manualmente por medio de chicotes con la inserción de la bandeja.</w:t>
      </w:r>
    </w:p>
    <w:p w14:paraId="0277F46F" w14:textId="77777777" w:rsidR="00311A8E" w:rsidRDefault="00000000">
      <w:pPr>
        <w:pStyle w:val="Prrafodelista"/>
        <w:numPr>
          <w:ilvl w:val="4"/>
          <w:numId w:val="10"/>
        </w:numPr>
        <w:tabs>
          <w:tab w:val="left" w:pos="2190"/>
        </w:tabs>
        <w:spacing w:before="6"/>
        <w:ind w:left="2190" w:hanging="359"/>
        <w:jc w:val="both"/>
      </w:pPr>
      <w:r>
        <w:t>Los</w:t>
      </w:r>
      <w:r>
        <w:rPr>
          <w:spacing w:val="-8"/>
        </w:rPr>
        <w:t xml:space="preserve"> </w:t>
      </w:r>
      <w:r>
        <w:t>voltajes</w:t>
      </w:r>
      <w:r>
        <w:rPr>
          <w:spacing w:val="-6"/>
        </w:rPr>
        <w:t xml:space="preserve"> </w:t>
      </w:r>
      <w:r>
        <w:t>se</w:t>
      </w:r>
      <w:r>
        <w:rPr>
          <w:spacing w:val="-2"/>
        </w:rPr>
        <w:t xml:space="preserve"> </w:t>
      </w:r>
      <w:r>
        <w:t>abren</w:t>
      </w:r>
      <w:r>
        <w:rPr>
          <w:spacing w:val="-4"/>
        </w:rPr>
        <w:t xml:space="preserve"> </w:t>
      </w:r>
      <w:r>
        <w:t>automáticamente</w:t>
      </w:r>
      <w:r>
        <w:rPr>
          <w:spacing w:val="-3"/>
        </w:rPr>
        <w:t xml:space="preserve"> </w:t>
      </w:r>
      <w:r>
        <w:t>con</w:t>
      </w:r>
      <w:r>
        <w:rPr>
          <w:spacing w:val="-4"/>
        </w:rPr>
        <w:t xml:space="preserve"> </w:t>
      </w:r>
      <w:r>
        <w:t>la</w:t>
      </w:r>
      <w:r>
        <w:rPr>
          <w:spacing w:val="-4"/>
        </w:rPr>
        <w:t xml:space="preserve"> </w:t>
      </w:r>
      <w:r>
        <w:t>inserción</w:t>
      </w:r>
      <w:r>
        <w:rPr>
          <w:spacing w:val="-3"/>
        </w:rPr>
        <w:t xml:space="preserve"> </w:t>
      </w:r>
      <w:r>
        <w:t>de</w:t>
      </w:r>
      <w:r>
        <w:rPr>
          <w:spacing w:val="-3"/>
        </w:rPr>
        <w:t xml:space="preserve"> </w:t>
      </w:r>
      <w:r>
        <w:t>la</w:t>
      </w:r>
      <w:r>
        <w:rPr>
          <w:spacing w:val="-4"/>
        </w:rPr>
        <w:t xml:space="preserve"> </w:t>
      </w:r>
      <w:r>
        <w:rPr>
          <w:spacing w:val="-2"/>
        </w:rPr>
        <w:t>bandeja.</w:t>
      </w:r>
    </w:p>
    <w:p w14:paraId="4EE8EE8F" w14:textId="77777777" w:rsidR="00311A8E" w:rsidRDefault="00000000">
      <w:pPr>
        <w:pStyle w:val="Prrafodelista"/>
        <w:numPr>
          <w:ilvl w:val="4"/>
          <w:numId w:val="10"/>
        </w:numPr>
        <w:tabs>
          <w:tab w:val="left" w:pos="2191"/>
        </w:tabs>
        <w:spacing w:before="33" w:line="268" w:lineRule="auto"/>
        <w:ind w:right="339"/>
        <w:jc w:val="both"/>
      </w:pPr>
      <w:r>
        <w:t>A la extracción de la bandeja repone corrientes y voltajes y se enclava mecánicamente, asegurando que el relé se ha repuesto antes del desbloqueo mecánico de la bandeja.</w:t>
      </w:r>
    </w:p>
    <w:p w14:paraId="5914D28B" w14:textId="77777777" w:rsidR="00311A8E" w:rsidRDefault="00000000">
      <w:pPr>
        <w:pStyle w:val="Prrafodelista"/>
        <w:numPr>
          <w:ilvl w:val="4"/>
          <w:numId w:val="10"/>
        </w:numPr>
        <w:tabs>
          <w:tab w:val="left" w:pos="2191"/>
        </w:tabs>
        <w:spacing w:before="0" w:line="268" w:lineRule="auto"/>
        <w:ind w:right="337"/>
        <w:jc w:val="both"/>
      </w:pPr>
      <w:r>
        <w:t>Se deberá disponer de un contacto adicional para indicarle a la protección que se encuentra en prueba.</w:t>
      </w:r>
    </w:p>
    <w:p w14:paraId="0EDE133D" w14:textId="77777777" w:rsidR="00311A8E" w:rsidRDefault="00000000">
      <w:pPr>
        <w:pStyle w:val="Prrafodelista"/>
        <w:numPr>
          <w:ilvl w:val="4"/>
          <w:numId w:val="10"/>
        </w:numPr>
        <w:tabs>
          <w:tab w:val="left" w:pos="2190"/>
        </w:tabs>
        <w:spacing w:before="1"/>
        <w:ind w:left="2190" w:hanging="359"/>
        <w:jc w:val="both"/>
      </w:pPr>
      <w:r>
        <w:t>Cualquier</w:t>
      </w:r>
      <w:r>
        <w:rPr>
          <w:spacing w:val="-5"/>
        </w:rPr>
        <w:t xml:space="preserve"> </w:t>
      </w:r>
      <w:r>
        <w:t>otro</w:t>
      </w:r>
      <w:r>
        <w:rPr>
          <w:spacing w:val="-5"/>
        </w:rPr>
        <w:t xml:space="preserve"> </w:t>
      </w:r>
      <w:r>
        <w:t>bloque</w:t>
      </w:r>
      <w:r>
        <w:rPr>
          <w:spacing w:val="-2"/>
        </w:rPr>
        <w:t xml:space="preserve"> </w:t>
      </w:r>
      <w:r>
        <w:t>de</w:t>
      </w:r>
      <w:r>
        <w:rPr>
          <w:spacing w:val="-4"/>
        </w:rPr>
        <w:t xml:space="preserve"> </w:t>
      </w:r>
      <w:r>
        <w:t>prueba</w:t>
      </w:r>
      <w:r>
        <w:rPr>
          <w:spacing w:val="-6"/>
        </w:rPr>
        <w:t xml:space="preserve"> </w:t>
      </w:r>
      <w:r>
        <w:t>deberá</w:t>
      </w:r>
      <w:r>
        <w:rPr>
          <w:spacing w:val="-3"/>
        </w:rPr>
        <w:t xml:space="preserve"> </w:t>
      </w:r>
      <w:r>
        <w:t>cumplir</w:t>
      </w:r>
      <w:r>
        <w:rPr>
          <w:spacing w:val="-5"/>
        </w:rPr>
        <w:t xml:space="preserve"> </w:t>
      </w:r>
      <w:r>
        <w:t>con</w:t>
      </w:r>
      <w:r>
        <w:rPr>
          <w:spacing w:val="-5"/>
        </w:rPr>
        <w:t xml:space="preserve"> </w:t>
      </w:r>
      <w:r>
        <w:t>los</w:t>
      </w:r>
      <w:r>
        <w:rPr>
          <w:spacing w:val="-3"/>
        </w:rPr>
        <w:t xml:space="preserve"> </w:t>
      </w:r>
      <w:r>
        <w:t>mismos</w:t>
      </w:r>
      <w:r>
        <w:rPr>
          <w:spacing w:val="-5"/>
        </w:rPr>
        <w:t xml:space="preserve"> </w:t>
      </w:r>
      <w:r>
        <w:rPr>
          <w:spacing w:val="-2"/>
        </w:rPr>
        <w:t>requerimientos.</w:t>
      </w:r>
    </w:p>
    <w:p w14:paraId="7894BE7C" w14:textId="77777777" w:rsidR="00311A8E" w:rsidRDefault="00311A8E">
      <w:pPr>
        <w:pStyle w:val="Prrafodelista"/>
        <w:jc w:val="both"/>
        <w:sectPr w:rsidR="00311A8E">
          <w:pgSz w:w="12240" w:h="15840"/>
          <w:pgMar w:top="2220" w:right="1080" w:bottom="1360" w:left="1080" w:header="751" w:footer="1176" w:gutter="0"/>
          <w:cols w:space="720"/>
        </w:sectPr>
      </w:pPr>
    </w:p>
    <w:p w14:paraId="7D5C8524" w14:textId="77777777" w:rsidR="00311A8E" w:rsidRDefault="00000000">
      <w:pPr>
        <w:pStyle w:val="Ttulo1"/>
        <w:numPr>
          <w:ilvl w:val="0"/>
          <w:numId w:val="10"/>
        </w:numPr>
        <w:tabs>
          <w:tab w:val="left" w:pos="770"/>
        </w:tabs>
      </w:pPr>
      <w:bookmarkStart w:id="11" w:name="_bookmark11"/>
      <w:bookmarkEnd w:id="11"/>
      <w:r>
        <w:lastRenderedPageBreak/>
        <w:t>SISTEMA</w:t>
      </w:r>
      <w:r>
        <w:rPr>
          <w:spacing w:val="-4"/>
        </w:rPr>
        <w:t xml:space="preserve"> </w:t>
      </w:r>
      <w:r>
        <w:t>DE</w:t>
      </w:r>
      <w:r>
        <w:rPr>
          <w:spacing w:val="-5"/>
        </w:rPr>
        <w:t xml:space="preserve"> </w:t>
      </w:r>
      <w:r>
        <w:rPr>
          <w:spacing w:val="-2"/>
        </w:rPr>
        <w:t>CONTROL</w:t>
      </w:r>
    </w:p>
    <w:p w14:paraId="616CBE12" w14:textId="77777777" w:rsidR="00311A8E" w:rsidRDefault="00000000">
      <w:pPr>
        <w:pStyle w:val="Textoindependiente"/>
        <w:spacing w:before="289" w:line="268" w:lineRule="auto"/>
        <w:ind w:left="1471" w:right="333"/>
        <w:jc w:val="both"/>
      </w:pPr>
      <w:r>
        <w:t>Se</w:t>
      </w:r>
      <w:r>
        <w:rPr>
          <w:spacing w:val="-1"/>
        </w:rPr>
        <w:t xml:space="preserve"> </w:t>
      </w:r>
      <w:r>
        <w:t>contempla</w:t>
      </w:r>
      <w:r>
        <w:rPr>
          <w:spacing w:val="-1"/>
        </w:rPr>
        <w:t xml:space="preserve"> </w:t>
      </w:r>
      <w:r>
        <w:t>un</w:t>
      </w:r>
      <w:r>
        <w:rPr>
          <w:spacing w:val="-1"/>
        </w:rPr>
        <w:t xml:space="preserve"> </w:t>
      </w:r>
      <w:r>
        <w:t>único</w:t>
      </w:r>
      <w:r>
        <w:rPr>
          <w:spacing w:val="-2"/>
        </w:rPr>
        <w:t xml:space="preserve"> </w:t>
      </w:r>
      <w:r>
        <w:t>esquema de control</w:t>
      </w:r>
      <w:r>
        <w:rPr>
          <w:spacing w:val="-2"/>
        </w:rPr>
        <w:t xml:space="preserve"> </w:t>
      </w:r>
      <w:r>
        <w:t>que</w:t>
      </w:r>
      <w:r>
        <w:rPr>
          <w:spacing w:val="-1"/>
        </w:rPr>
        <w:t xml:space="preserve"> </w:t>
      </w:r>
      <w:r>
        <w:t>monitoree</w:t>
      </w:r>
      <w:r>
        <w:rPr>
          <w:spacing w:val="-1"/>
        </w:rPr>
        <w:t xml:space="preserve"> </w:t>
      </w:r>
      <w:r>
        <w:t>y</w:t>
      </w:r>
      <w:r>
        <w:rPr>
          <w:spacing w:val="-1"/>
        </w:rPr>
        <w:t xml:space="preserve"> </w:t>
      </w:r>
      <w:r>
        <w:t>opere</w:t>
      </w:r>
      <w:r>
        <w:rPr>
          <w:spacing w:val="-1"/>
        </w:rPr>
        <w:t xml:space="preserve"> </w:t>
      </w:r>
      <w:r>
        <w:t>remotamente</w:t>
      </w:r>
      <w:r>
        <w:rPr>
          <w:spacing w:val="-1"/>
        </w:rPr>
        <w:t xml:space="preserve"> </w:t>
      </w:r>
      <w:r>
        <w:t>los</w:t>
      </w:r>
      <w:r>
        <w:rPr>
          <w:spacing w:val="-1"/>
        </w:rPr>
        <w:t xml:space="preserve"> </w:t>
      </w:r>
      <w:r>
        <w:t>equipos asociados a cada paño, con el objeto de separar los mandos operacionales de los de protecciones, además de aprovechar las ventajas de flexibilidad y seguridad en las intervenciones</w:t>
      </w:r>
      <w:r>
        <w:rPr>
          <w:spacing w:val="-4"/>
        </w:rPr>
        <w:t xml:space="preserve"> </w:t>
      </w:r>
      <w:r>
        <w:t>que</w:t>
      </w:r>
      <w:r>
        <w:rPr>
          <w:spacing w:val="-3"/>
        </w:rPr>
        <w:t xml:space="preserve"> </w:t>
      </w:r>
      <w:r>
        <w:t>esto</w:t>
      </w:r>
      <w:r>
        <w:rPr>
          <w:spacing w:val="-2"/>
        </w:rPr>
        <w:t xml:space="preserve"> </w:t>
      </w:r>
      <w:r>
        <w:t>implica.</w:t>
      </w:r>
      <w:r>
        <w:rPr>
          <w:spacing w:val="-1"/>
        </w:rPr>
        <w:t xml:space="preserve"> </w:t>
      </w:r>
      <w:r>
        <w:t>Dicho</w:t>
      </w:r>
      <w:r>
        <w:rPr>
          <w:spacing w:val="-4"/>
        </w:rPr>
        <w:t xml:space="preserve"> </w:t>
      </w:r>
      <w:r>
        <w:t>esquema</w:t>
      </w:r>
      <w:r>
        <w:rPr>
          <w:spacing w:val="-4"/>
        </w:rPr>
        <w:t xml:space="preserve"> </w:t>
      </w:r>
      <w:r>
        <w:t>será</w:t>
      </w:r>
      <w:r>
        <w:rPr>
          <w:spacing w:val="-4"/>
        </w:rPr>
        <w:t xml:space="preserve"> </w:t>
      </w:r>
      <w:r>
        <w:t>el</w:t>
      </w:r>
      <w:r>
        <w:rPr>
          <w:spacing w:val="-3"/>
        </w:rPr>
        <w:t xml:space="preserve"> </w:t>
      </w:r>
      <w:r>
        <w:t>encargado</w:t>
      </w:r>
      <w:r>
        <w:rPr>
          <w:spacing w:val="-4"/>
        </w:rPr>
        <w:t xml:space="preserve"> </w:t>
      </w:r>
      <w:r>
        <w:t>de</w:t>
      </w:r>
      <w:r>
        <w:rPr>
          <w:spacing w:val="-3"/>
        </w:rPr>
        <w:t xml:space="preserve"> </w:t>
      </w:r>
      <w:r>
        <w:t>reportar</w:t>
      </w:r>
      <w:r>
        <w:rPr>
          <w:spacing w:val="-1"/>
        </w:rPr>
        <w:t xml:space="preserve"> </w:t>
      </w:r>
      <w:r>
        <w:t>la</w:t>
      </w:r>
      <w:r>
        <w:rPr>
          <w:spacing w:val="-3"/>
        </w:rPr>
        <w:t xml:space="preserve"> </w:t>
      </w:r>
      <w:r>
        <w:t>información que se estime pertinente al sistema de control implementado por EL PROPIETARIO</w:t>
      </w:r>
    </w:p>
    <w:p w14:paraId="23C4AC75" w14:textId="77777777" w:rsidR="00311A8E" w:rsidRDefault="00000000">
      <w:pPr>
        <w:pStyle w:val="Ttulo2"/>
        <w:numPr>
          <w:ilvl w:val="1"/>
          <w:numId w:val="10"/>
        </w:numPr>
        <w:tabs>
          <w:tab w:val="left" w:pos="1471"/>
        </w:tabs>
      </w:pPr>
      <w:bookmarkStart w:id="12" w:name="_bookmark12"/>
      <w:bookmarkEnd w:id="12"/>
      <w:r>
        <w:t>NIVELES</w:t>
      </w:r>
      <w:r>
        <w:rPr>
          <w:spacing w:val="-3"/>
        </w:rPr>
        <w:t xml:space="preserve"> </w:t>
      </w:r>
      <w:r>
        <w:t>DE</w:t>
      </w:r>
      <w:r>
        <w:rPr>
          <w:spacing w:val="-2"/>
        </w:rPr>
        <w:t xml:space="preserve"> </w:t>
      </w:r>
      <w:r>
        <w:t>CONTROL</w:t>
      </w:r>
      <w:r>
        <w:rPr>
          <w:spacing w:val="-3"/>
        </w:rPr>
        <w:t xml:space="preserve"> </w:t>
      </w:r>
      <w:r>
        <w:t>DE</w:t>
      </w:r>
      <w:r>
        <w:rPr>
          <w:spacing w:val="-4"/>
        </w:rPr>
        <w:t xml:space="preserve"> </w:t>
      </w:r>
      <w:r>
        <w:rPr>
          <w:spacing w:val="-2"/>
        </w:rPr>
        <w:t>OPERACION</w:t>
      </w:r>
    </w:p>
    <w:p w14:paraId="4B18B7E8" w14:textId="77777777" w:rsidR="00311A8E" w:rsidRDefault="00000000">
      <w:pPr>
        <w:pStyle w:val="Textoindependiente"/>
        <w:spacing w:before="219" w:line="268" w:lineRule="auto"/>
        <w:ind w:left="1471" w:right="344"/>
        <w:jc w:val="both"/>
      </w:pPr>
      <w:r>
        <w:t xml:space="preserve">El diseño de las instalaciones contemplará las facilidades para la supervisión de variables de estado y control de los equipos, correspondiente a tres (3) niveles de control (ver </w:t>
      </w:r>
      <w:proofErr w:type="spellStart"/>
      <w:r>
        <w:t>fig</w:t>
      </w:r>
      <w:proofErr w:type="spellEnd"/>
      <w:r>
        <w:t xml:space="preserve"> 1.0), los cuales se describen a continuación:</w:t>
      </w:r>
    </w:p>
    <w:p w14:paraId="0E5409FD" w14:textId="77777777" w:rsidR="00311A8E" w:rsidRDefault="00000000">
      <w:pPr>
        <w:pStyle w:val="Prrafodelista"/>
        <w:numPr>
          <w:ilvl w:val="0"/>
          <w:numId w:val="6"/>
        </w:numPr>
        <w:tabs>
          <w:tab w:val="left" w:pos="2191"/>
        </w:tabs>
        <w:spacing w:before="120" w:line="268" w:lineRule="auto"/>
        <w:ind w:right="340"/>
        <w:jc w:val="both"/>
      </w:pPr>
      <w:r>
        <w:t>Nivel 0: Control local inmediato, que se realiza físicamente en cada interruptor y</w:t>
      </w:r>
      <w:r>
        <w:rPr>
          <w:spacing w:val="-1"/>
        </w:rPr>
        <w:t xml:space="preserve"> </w:t>
      </w:r>
      <w:r>
        <w:t>caja de control de desconectador.</w:t>
      </w:r>
    </w:p>
    <w:p w14:paraId="490FE60F" w14:textId="77777777" w:rsidR="00311A8E" w:rsidRDefault="00000000">
      <w:pPr>
        <w:pStyle w:val="Prrafodelista"/>
        <w:numPr>
          <w:ilvl w:val="0"/>
          <w:numId w:val="6"/>
        </w:numPr>
        <w:tabs>
          <w:tab w:val="left" w:pos="2191"/>
        </w:tabs>
        <w:spacing w:before="1" w:line="268" w:lineRule="auto"/>
        <w:ind w:right="340"/>
        <w:jc w:val="both"/>
      </w:pPr>
      <w:r>
        <w:t>Nivel 1: Control en sala de mando. Se realizarán comandos desde el HMI ubicado en controlador de paño. Este nivel tendrá la función obtener la información desde campo y permitirá la visualización de alarmas, estados, realizar enclavamientos,</w:t>
      </w:r>
      <w:r>
        <w:rPr>
          <w:spacing w:val="40"/>
        </w:rPr>
        <w:t xml:space="preserve"> </w:t>
      </w:r>
      <w:r>
        <w:t>entre otros, asociado al paño que al que se encuentre asignado.</w:t>
      </w:r>
    </w:p>
    <w:p w14:paraId="01F99B4E" w14:textId="77777777" w:rsidR="00311A8E" w:rsidRDefault="00000000">
      <w:pPr>
        <w:pStyle w:val="Prrafodelista"/>
        <w:numPr>
          <w:ilvl w:val="0"/>
          <w:numId w:val="6"/>
        </w:numPr>
        <w:tabs>
          <w:tab w:val="left" w:pos="2191"/>
        </w:tabs>
        <w:spacing w:before="2" w:line="266" w:lineRule="auto"/>
        <w:ind w:right="337"/>
        <w:jc w:val="both"/>
      </w:pPr>
      <w:r>
        <w:t>Nivel 2:</w:t>
      </w:r>
      <w:r>
        <w:rPr>
          <w:spacing w:val="-1"/>
        </w:rPr>
        <w:t xml:space="preserve"> </w:t>
      </w:r>
      <w:r>
        <w:t>HMI en sala de comando. Este nivel tendrá como</w:t>
      </w:r>
      <w:r>
        <w:rPr>
          <w:spacing w:val="-1"/>
        </w:rPr>
        <w:t xml:space="preserve"> </w:t>
      </w:r>
      <w:r>
        <w:t>función</w:t>
      </w:r>
      <w:r>
        <w:rPr>
          <w:spacing w:val="-1"/>
        </w:rPr>
        <w:t xml:space="preserve"> </w:t>
      </w:r>
      <w:r>
        <w:t>ejecutar comandos y visualizar las alarmas, estados, entre otras; de toda la subestación</w:t>
      </w:r>
    </w:p>
    <w:p w14:paraId="5FC7A83F" w14:textId="77777777" w:rsidR="00311A8E" w:rsidRDefault="00000000">
      <w:pPr>
        <w:pStyle w:val="Prrafodelista"/>
        <w:numPr>
          <w:ilvl w:val="0"/>
          <w:numId w:val="6"/>
        </w:numPr>
        <w:tabs>
          <w:tab w:val="left" w:pos="2191"/>
        </w:tabs>
        <w:spacing w:before="4"/>
      </w:pPr>
      <w:r>
        <w:t>Nivel</w:t>
      </w:r>
      <w:r>
        <w:rPr>
          <w:spacing w:val="-3"/>
        </w:rPr>
        <w:t xml:space="preserve"> </w:t>
      </w:r>
      <w:r>
        <w:t>3:</w:t>
      </w:r>
      <w:r>
        <w:rPr>
          <w:spacing w:val="-4"/>
        </w:rPr>
        <w:t xml:space="preserve"> </w:t>
      </w:r>
      <w:r>
        <w:t>Telecontrol</w:t>
      </w:r>
      <w:r>
        <w:rPr>
          <w:spacing w:val="-2"/>
        </w:rPr>
        <w:t xml:space="preserve"> </w:t>
      </w:r>
      <w:r>
        <w:t>EL</w:t>
      </w:r>
      <w:r>
        <w:rPr>
          <w:spacing w:val="-2"/>
        </w:rPr>
        <w:t xml:space="preserve"> PROPIETARIO</w:t>
      </w:r>
    </w:p>
    <w:p w14:paraId="098E597A" w14:textId="77777777" w:rsidR="00311A8E" w:rsidRDefault="00000000">
      <w:pPr>
        <w:pStyle w:val="Textoindependiente"/>
        <w:spacing w:before="11"/>
        <w:ind w:left="0"/>
        <w:rPr>
          <w:sz w:val="20"/>
        </w:rPr>
      </w:pPr>
      <w:r>
        <w:rPr>
          <w:noProof/>
          <w:sz w:val="20"/>
        </w:rPr>
        <w:drawing>
          <wp:anchor distT="0" distB="0" distL="0" distR="0" simplePos="0" relativeHeight="487588352" behindDoc="1" locked="0" layoutInCell="1" allowOverlap="1" wp14:anchorId="15F197E1" wp14:editId="705C3F05">
            <wp:simplePos x="0" y="0"/>
            <wp:positionH relativeFrom="page">
              <wp:posOffset>1804216</wp:posOffset>
            </wp:positionH>
            <wp:positionV relativeFrom="paragraph">
              <wp:posOffset>177267</wp:posOffset>
            </wp:positionV>
            <wp:extent cx="4358524" cy="2522982"/>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4358524" cy="2522982"/>
                    </a:xfrm>
                    <a:prstGeom prst="rect">
                      <a:avLst/>
                    </a:prstGeom>
                  </pic:spPr>
                </pic:pic>
              </a:graphicData>
            </a:graphic>
          </wp:anchor>
        </w:drawing>
      </w:r>
    </w:p>
    <w:p w14:paraId="350B469B" w14:textId="77777777" w:rsidR="00311A8E" w:rsidRDefault="00000000">
      <w:pPr>
        <w:pStyle w:val="Textoindependiente"/>
        <w:spacing w:before="210"/>
        <w:ind w:left="362"/>
        <w:jc w:val="center"/>
      </w:pPr>
      <w:r>
        <w:t>Fig.</w:t>
      </w:r>
      <w:r>
        <w:rPr>
          <w:spacing w:val="-2"/>
        </w:rPr>
        <w:t xml:space="preserve"> </w:t>
      </w:r>
      <w:r>
        <w:rPr>
          <w:spacing w:val="-5"/>
        </w:rPr>
        <w:t>1.0</w:t>
      </w:r>
    </w:p>
    <w:p w14:paraId="0CA0855F" w14:textId="77777777" w:rsidR="00311A8E" w:rsidRDefault="00311A8E">
      <w:pPr>
        <w:pStyle w:val="Textoindependiente"/>
        <w:jc w:val="center"/>
        <w:sectPr w:rsidR="00311A8E">
          <w:pgSz w:w="12240" w:h="15840"/>
          <w:pgMar w:top="2220" w:right="1080" w:bottom="1360" w:left="1080" w:header="751" w:footer="1176" w:gutter="0"/>
          <w:cols w:space="720"/>
        </w:sectPr>
      </w:pPr>
    </w:p>
    <w:p w14:paraId="052957EB" w14:textId="77777777" w:rsidR="00311A8E" w:rsidRDefault="00000000">
      <w:pPr>
        <w:pStyle w:val="Ttulo2"/>
        <w:numPr>
          <w:ilvl w:val="2"/>
          <w:numId w:val="10"/>
        </w:numPr>
        <w:tabs>
          <w:tab w:val="left" w:pos="1471"/>
        </w:tabs>
        <w:spacing w:before="50"/>
      </w:pPr>
      <w:bookmarkStart w:id="13" w:name="_bookmark13"/>
      <w:bookmarkEnd w:id="13"/>
      <w:r>
        <w:lastRenderedPageBreak/>
        <w:t>MODALIDAD</w:t>
      </w:r>
      <w:r>
        <w:rPr>
          <w:spacing w:val="-2"/>
        </w:rPr>
        <w:t xml:space="preserve"> </w:t>
      </w:r>
      <w:r>
        <w:t>DE</w:t>
      </w:r>
      <w:r>
        <w:rPr>
          <w:spacing w:val="-4"/>
        </w:rPr>
        <w:t xml:space="preserve"> </w:t>
      </w:r>
      <w:r>
        <w:rPr>
          <w:spacing w:val="-2"/>
        </w:rPr>
        <w:t>CONTROL</w:t>
      </w:r>
    </w:p>
    <w:p w14:paraId="1E1E9403" w14:textId="77777777" w:rsidR="00311A8E" w:rsidRDefault="00000000">
      <w:pPr>
        <w:pStyle w:val="Textoindependiente"/>
        <w:spacing w:before="180" w:line="268" w:lineRule="auto"/>
        <w:ind w:left="1471" w:right="335"/>
        <w:jc w:val="both"/>
      </w:pPr>
      <w:r>
        <w:t>La filosofía de operación establece que, si un nivel jerárquico está habilitado para operación, los niveles superiores a éste se encontrarán bloqueados para ello.</w:t>
      </w:r>
    </w:p>
    <w:p w14:paraId="1620EF10" w14:textId="77777777" w:rsidR="00311A8E" w:rsidRDefault="00000000">
      <w:pPr>
        <w:pStyle w:val="Textoindependiente"/>
        <w:spacing w:before="121" w:line="268" w:lineRule="auto"/>
        <w:ind w:left="1471" w:right="334"/>
        <w:jc w:val="both"/>
      </w:pPr>
      <w:r>
        <w:t>Se</w:t>
      </w:r>
      <w:r>
        <w:rPr>
          <w:spacing w:val="-1"/>
        </w:rPr>
        <w:t xml:space="preserve"> </w:t>
      </w:r>
      <w:r>
        <w:t>utilizará Control local (Comandos</w:t>
      </w:r>
      <w:r>
        <w:rPr>
          <w:spacing w:val="-2"/>
        </w:rPr>
        <w:t xml:space="preserve"> </w:t>
      </w:r>
      <w:r>
        <w:t>desde</w:t>
      </w:r>
      <w:r>
        <w:rPr>
          <w:spacing w:val="-1"/>
        </w:rPr>
        <w:t xml:space="preserve"> </w:t>
      </w:r>
      <w:r>
        <w:t>HMI</w:t>
      </w:r>
      <w:r>
        <w:rPr>
          <w:spacing w:val="-1"/>
        </w:rPr>
        <w:t xml:space="preserve"> </w:t>
      </w:r>
      <w:r>
        <w:t>en</w:t>
      </w:r>
      <w:r>
        <w:rPr>
          <w:spacing w:val="-2"/>
        </w:rPr>
        <w:t xml:space="preserve"> </w:t>
      </w:r>
      <w:r>
        <w:t>armario</w:t>
      </w:r>
      <w:r>
        <w:rPr>
          <w:spacing w:val="-2"/>
        </w:rPr>
        <w:t xml:space="preserve"> </w:t>
      </w:r>
      <w:proofErr w:type="spellStart"/>
      <w:r>
        <w:t>Scada</w:t>
      </w:r>
      <w:proofErr w:type="spellEnd"/>
      <w:r>
        <w:t>)</w:t>
      </w:r>
      <w:r>
        <w:rPr>
          <w:spacing w:val="-1"/>
        </w:rPr>
        <w:t xml:space="preserve"> </w:t>
      </w:r>
      <w:r>
        <w:t>y</w:t>
      </w:r>
      <w:r>
        <w:rPr>
          <w:spacing w:val="-1"/>
        </w:rPr>
        <w:t xml:space="preserve"> </w:t>
      </w:r>
      <w:r>
        <w:t>telecontrol</w:t>
      </w:r>
      <w:r>
        <w:rPr>
          <w:spacing w:val="-3"/>
        </w:rPr>
        <w:t xml:space="preserve"> </w:t>
      </w:r>
      <w:r>
        <w:t>por</w:t>
      </w:r>
      <w:r>
        <w:rPr>
          <w:spacing w:val="-2"/>
        </w:rPr>
        <w:t xml:space="preserve"> </w:t>
      </w:r>
      <w:r>
        <w:t>medio</w:t>
      </w:r>
      <w:r>
        <w:rPr>
          <w:spacing w:val="-2"/>
        </w:rPr>
        <w:t xml:space="preserve"> </w:t>
      </w:r>
      <w:r>
        <w:t>de 2 equipos con funciones de controlador de paño, funcionando Hot/Stand-</w:t>
      </w:r>
      <w:proofErr w:type="spellStart"/>
      <w:r>
        <w:t>by</w:t>
      </w:r>
      <w:proofErr w:type="spellEnd"/>
      <w:r>
        <w:t xml:space="preserve"> (protección S1 del paño), utilizando protocolo de comunicaciones IEC 61850 para la subestación y DNP3.0 para la comunicación hacia el centro de operación centralizado.</w:t>
      </w:r>
    </w:p>
    <w:p w14:paraId="08800697" w14:textId="77777777" w:rsidR="00311A8E" w:rsidRDefault="00000000">
      <w:pPr>
        <w:pStyle w:val="Ttulo2"/>
        <w:numPr>
          <w:ilvl w:val="1"/>
          <w:numId w:val="10"/>
        </w:numPr>
        <w:tabs>
          <w:tab w:val="left" w:pos="1471"/>
        </w:tabs>
        <w:spacing w:before="119"/>
      </w:pPr>
      <w:bookmarkStart w:id="14" w:name="_bookmark14"/>
      <w:bookmarkEnd w:id="14"/>
      <w:r>
        <w:t>SISTEMA</w:t>
      </w:r>
      <w:r>
        <w:rPr>
          <w:spacing w:val="-6"/>
        </w:rPr>
        <w:t xml:space="preserve"> </w:t>
      </w:r>
      <w:r>
        <w:rPr>
          <w:spacing w:val="-2"/>
        </w:rPr>
        <w:t>SCADA</w:t>
      </w:r>
    </w:p>
    <w:p w14:paraId="3289972A" w14:textId="77777777" w:rsidR="00311A8E" w:rsidRDefault="00000000">
      <w:pPr>
        <w:pStyle w:val="Textoindependiente"/>
        <w:spacing w:before="219" w:line="271" w:lineRule="auto"/>
        <w:ind w:left="1471" w:right="337"/>
        <w:jc w:val="both"/>
      </w:pPr>
      <w:r>
        <w:t>El tercer nivel, nivel de control de la subestación, se encuentra relacionado con las tareas de operación y monitoreo de la subestación.</w:t>
      </w:r>
    </w:p>
    <w:p w14:paraId="6378E499" w14:textId="77777777" w:rsidR="00311A8E" w:rsidRDefault="00000000">
      <w:pPr>
        <w:pStyle w:val="Textoindependiente"/>
        <w:spacing w:before="115" w:line="271" w:lineRule="auto"/>
        <w:ind w:left="1471" w:right="342"/>
        <w:jc w:val="both"/>
      </w:pPr>
      <w:r>
        <w:t xml:space="preserve">La arquitectura típica está integrada básicamente por las estaciones de operación, </w:t>
      </w:r>
      <w:proofErr w:type="spellStart"/>
      <w:r>
        <w:t>gateways</w:t>
      </w:r>
      <w:proofErr w:type="spellEnd"/>
      <w:r>
        <w:t xml:space="preserve">, </w:t>
      </w:r>
      <w:proofErr w:type="spellStart"/>
      <w:r>
        <w:t>hubs</w:t>
      </w:r>
      <w:proofErr w:type="spellEnd"/>
      <w:r>
        <w:t xml:space="preserve"> de fibra óptica y receptor de sistema de posicionamiento global (GPS).</w:t>
      </w:r>
    </w:p>
    <w:p w14:paraId="2FE6A038" w14:textId="77777777" w:rsidR="00311A8E" w:rsidRDefault="00000000">
      <w:pPr>
        <w:pStyle w:val="Textoindependiente"/>
        <w:spacing w:before="116" w:line="268" w:lineRule="auto"/>
        <w:ind w:left="1471" w:right="339"/>
        <w:jc w:val="both"/>
      </w:pPr>
      <w:r>
        <w:t>A este nivel los operadores de las subestaciones ordenan las maniobras de apertura y cierre de interruptores y/o seccionadores, se monitorea el estado de los parámetros propios del sistema que exige la NTS&amp;CS, tales como:</w:t>
      </w:r>
    </w:p>
    <w:p w14:paraId="3D9D47A1" w14:textId="77777777" w:rsidR="00311A8E" w:rsidRDefault="00000000">
      <w:pPr>
        <w:pStyle w:val="Prrafodelista"/>
        <w:numPr>
          <w:ilvl w:val="0"/>
          <w:numId w:val="5"/>
        </w:numPr>
        <w:tabs>
          <w:tab w:val="left" w:pos="2191"/>
        </w:tabs>
        <w:spacing w:before="120"/>
      </w:pPr>
      <w:r>
        <w:t>Tensiones</w:t>
      </w:r>
      <w:r>
        <w:rPr>
          <w:spacing w:val="-6"/>
        </w:rPr>
        <w:t xml:space="preserve"> </w:t>
      </w:r>
      <w:r>
        <w:t>de</w:t>
      </w:r>
      <w:r>
        <w:rPr>
          <w:spacing w:val="-4"/>
        </w:rPr>
        <w:t xml:space="preserve"> </w:t>
      </w:r>
      <w:r>
        <w:rPr>
          <w:spacing w:val="-2"/>
        </w:rPr>
        <w:t>barra.</w:t>
      </w:r>
    </w:p>
    <w:p w14:paraId="55D1C9AC" w14:textId="77777777" w:rsidR="00311A8E" w:rsidRDefault="00000000">
      <w:pPr>
        <w:pStyle w:val="Prrafodelista"/>
        <w:numPr>
          <w:ilvl w:val="0"/>
          <w:numId w:val="5"/>
        </w:numPr>
        <w:tabs>
          <w:tab w:val="left" w:pos="2191"/>
        </w:tabs>
        <w:spacing w:before="34"/>
      </w:pPr>
      <w:r>
        <w:t>Corriente</w:t>
      </w:r>
      <w:r>
        <w:rPr>
          <w:spacing w:val="-5"/>
        </w:rPr>
        <w:t xml:space="preserve"> </w:t>
      </w:r>
      <w:r>
        <w:t>en</w:t>
      </w:r>
      <w:r>
        <w:rPr>
          <w:spacing w:val="-1"/>
        </w:rPr>
        <w:t xml:space="preserve"> </w:t>
      </w:r>
      <w:r>
        <w:t>las</w:t>
      </w:r>
      <w:r>
        <w:rPr>
          <w:spacing w:val="-4"/>
        </w:rPr>
        <w:t xml:space="preserve"> </w:t>
      </w:r>
      <w:r>
        <w:rPr>
          <w:spacing w:val="-2"/>
        </w:rPr>
        <w:t>salidas.</w:t>
      </w:r>
    </w:p>
    <w:p w14:paraId="6C32B1AF" w14:textId="77777777" w:rsidR="00311A8E" w:rsidRDefault="00000000">
      <w:pPr>
        <w:pStyle w:val="Prrafodelista"/>
        <w:numPr>
          <w:ilvl w:val="0"/>
          <w:numId w:val="5"/>
        </w:numPr>
        <w:tabs>
          <w:tab w:val="left" w:pos="2191"/>
        </w:tabs>
      </w:pPr>
      <w:r>
        <w:t>Potencias</w:t>
      </w:r>
      <w:r>
        <w:rPr>
          <w:spacing w:val="-6"/>
        </w:rPr>
        <w:t xml:space="preserve"> </w:t>
      </w:r>
      <w:r>
        <w:t>entregas</w:t>
      </w:r>
      <w:r>
        <w:rPr>
          <w:spacing w:val="-3"/>
        </w:rPr>
        <w:t xml:space="preserve"> </w:t>
      </w:r>
      <w:r>
        <w:t>y</w:t>
      </w:r>
      <w:r>
        <w:rPr>
          <w:spacing w:val="-4"/>
        </w:rPr>
        <w:t xml:space="preserve"> </w:t>
      </w:r>
      <w:r>
        <w:rPr>
          <w:spacing w:val="-2"/>
        </w:rPr>
        <w:t>recibidas.</w:t>
      </w:r>
    </w:p>
    <w:p w14:paraId="6FD77D7C" w14:textId="77777777" w:rsidR="00311A8E" w:rsidRDefault="00000000">
      <w:pPr>
        <w:pStyle w:val="Textoindependiente"/>
        <w:spacing w:before="152" w:line="268" w:lineRule="auto"/>
        <w:ind w:left="1471" w:right="338"/>
        <w:jc w:val="both"/>
      </w:pPr>
      <w:r>
        <w:t>Todo esto a través de interfaces hombre-máquina de alto nivel, utilizando un software</w:t>
      </w:r>
      <w:r>
        <w:rPr>
          <w:spacing w:val="80"/>
        </w:rPr>
        <w:t xml:space="preserve"> </w:t>
      </w:r>
      <w:r>
        <w:t xml:space="preserve">SCADA para la subestación. Además de esto, en el ámbito de control de la subestación, el SCADA local del sistema de control puede realizar funciones automáticas de control y supervisión. El equipo receptor GPS proporciona una referencia de tiempo precisa para ser utilizada por las estaciones de operación, el gateway, y por los </w:t>
      </w:r>
      <w:proofErr w:type="spellStart"/>
      <w:r>
        <w:t>IEDs</w:t>
      </w:r>
      <w:proofErr w:type="spellEnd"/>
      <w:r>
        <w:t xml:space="preserve"> de protección y control para el estampado de tiempo en las secuencias de eventos.</w:t>
      </w:r>
    </w:p>
    <w:p w14:paraId="38F5E214" w14:textId="77777777" w:rsidR="00311A8E" w:rsidRDefault="00000000">
      <w:pPr>
        <w:pStyle w:val="Ttulo2"/>
        <w:numPr>
          <w:ilvl w:val="1"/>
          <w:numId w:val="10"/>
        </w:numPr>
        <w:tabs>
          <w:tab w:val="left" w:pos="1471"/>
        </w:tabs>
        <w:spacing w:before="122"/>
      </w:pPr>
      <w:bookmarkStart w:id="15" w:name="_bookmark15"/>
      <w:bookmarkEnd w:id="15"/>
      <w:r>
        <w:t>SISTEMA</w:t>
      </w:r>
      <w:r>
        <w:rPr>
          <w:spacing w:val="-5"/>
        </w:rPr>
        <w:t xml:space="preserve"> </w:t>
      </w:r>
      <w:r>
        <w:t>DE</w:t>
      </w:r>
      <w:r>
        <w:rPr>
          <w:spacing w:val="-1"/>
        </w:rPr>
        <w:t xml:space="preserve"> </w:t>
      </w:r>
      <w:r>
        <w:t>FACTURACIÓN</w:t>
      </w:r>
      <w:r>
        <w:rPr>
          <w:spacing w:val="-2"/>
        </w:rPr>
        <w:t xml:space="preserve"> </w:t>
      </w:r>
      <w:r>
        <w:t>Y</w:t>
      </w:r>
      <w:r>
        <w:rPr>
          <w:spacing w:val="-3"/>
        </w:rPr>
        <w:t xml:space="preserve"> </w:t>
      </w:r>
      <w:r>
        <w:rPr>
          <w:spacing w:val="-2"/>
        </w:rPr>
        <w:t>MEDIDA</w:t>
      </w:r>
    </w:p>
    <w:p w14:paraId="4BEEDF9F" w14:textId="77777777" w:rsidR="00311A8E" w:rsidRDefault="00000000">
      <w:pPr>
        <w:pStyle w:val="Textoindependiente"/>
        <w:spacing w:before="218" w:line="268" w:lineRule="auto"/>
        <w:ind w:left="1471" w:right="340"/>
        <w:jc w:val="both"/>
      </w:pPr>
      <w:r>
        <w:t>El equipo de facturación deberá ser un medidor de energía de alta exactitud, con la clase indicada en los planos unilineales, además proporcionará un análisis de las variables</w:t>
      </w:r>
      <w:r>
        <w:rPr>
          <w:spacing w:val="40"/>
        </w:rPr>
        <w:t xml:space="preserve"> </w:t>
      </w:r>
      <w:r>
        <w:t>eléctricas y será capaz de realizar mediciones y registros de energía en tiempo real.</w:t>
      </w:r>
    </w:p>
    <w:p w14:paraId="2605C61B" w14:textId="77777777" w:rsidR="00311A8E" w:rsidRDefault="00000000">
      <w:pPr>
        <w:pStyle w:val="Textoindependiente"/>
        <w:spacing w:before="121" w:line="271" w:lineRule="auto"/>
        <w:ind w:left="1471" w:right="341"/>
        <w:jc w:val="both"/>
      </w:pPr>
      <w:r>
        <w:t>Diseñado especialmente para satisfacer los estándares del mercado mundial, sus principales características serán las siguientes:</w:t>
      </w:r>
    </w:p>
    <w:p w14:paraId="468DD080" w14:textId="77777777" w:rsidR="00311A8E" w:rsidRDefault="00000000">
      <w:pPr>
        <w:pStyle w:val="Prrafodelista"/>
        <w:numPr>
          <w:ilvl w:val="0"/>
          <w:numId w:val="4"/>
        </w:numPr>
        <w:tabs>
          <w:tab w:val="left" w:pos="2191"/>
        </w:tabs>
        <w:spacing w:before="116"/>
      </w:pPr>
      <w:r>
        <w:t>Exactitud</w:t>
      </w:r>
      <w:r>
        <w:rPr>
          <w:spacing w:val="-5"/>
        </w:rPr>
        <w:t xml:space="preserve"> </w:t>
      </w:r>
      <w:r>
        <w:t>de</w:t>
      </w:r>
      <w:r>
        <w:rPr>
          <w:spacing w:val="-3"/>
        </w:rPr>
        <w:t xml:space="preserve"> </w:t>
      </w:r>
      <w:r>
        <w:t>acuerdo</w:t>
      </w:r>
      <w:r>
        <w:rPr>
          <w:spacing w:val="-5"/>
        </w:rPr>
        <w:t xml:space="preserve"> </w:t>
      </w:r>
      <w:r>
        <w:t>con</w:t>
      </w:r>
      <w:r>
        <w:rPr>
          <w:spacing w:val="-5"/>
        </w:rPr>
        <w:t xml:space="preserve"> </w:t>
      </w:r>
      <w:r>
        <w:t>la</w:t>
      </w:r>
      <w:r>
        <w:rPr>
          <w:spacing w:val="-3"/>
        </w:rPr>
        <w:t xml:space="preserve"> </w:t>
      </w:r>
      <w:r>
        <w:t>norma</w:t>
      </w:r>
      <w:r>
        <w:rPr>
          <w:spacing w:val="-2"/>
        </w:rPr>
        <w:t xml:space="preserve"> </w:t>
      </w:r>
      <w:r>
        <w:t>IEC</w:t>
      </w:r>
      <w:r>
        <w:rPr>
          <w:spacing w:val="-3"/>
        </w:rPr>
        <w:t xml:space="preserve"> </w:t>
      </w:r>
      <w:r>
        <w:t>62053-22</w:t>
      </w:r>
      <w:r>
        <w:rPr>
          <w:spacing w:val="-2"/>
        </w:rPr>
        <w:t xml:space="preserve"> </w:t>
      </w:r>
      <w:r>
        <w:t>clase</w:t>
      </w:r>
      <w:r>
        <w:rPr>
          <w:spacing w:val="-3"/>
        </w:rPr>
        <w:t xml:space="preserve"> </w:t>
      </w:r>
      <w:r>
        <w:rPr>
          <w:spacing w:val="-2"/>
        </w:rPr>
        <w:t>0,2S.</w:t>
      </w:r>
    </w:p>
    <w:p w14:paraId="49849E68" w14:textId="77777777" w:rsidR="00311A8E" w:rsidRDefault="00000000">
      <w:pPr>
        <w:pStyle w:val="Prrafodelista"/>
        <w:numPr>
          <w:ilvl w:val="0"/>
          <w:numId w:val="4"/>
        </w:numPr>
        <w:tabs>
          <w:tab w:val="left" w:pos="2191"/>
        </w:tabs>
      </w:pPr>
      <w:r>
        <w:t>Clase</w:t>
      </w:r>
      <w:r>
        <w:rPr>
          <w:spacing w:val="-2"/>
        </w:rPr>
        <w:t xml:space="preserve"> </w:t>
      </w:r>
      <w:r>
        <w:t>A</w:t>
      </w:r>
      <w:r>
        <w:rPr>
          <w:spacing w:val="-5"/>
        </w:rPr>
        <w:t xml:space="preserve"> </w:t>
      </w:r>
      <w:r>
        <w:t>para</w:t>
      </w:r>
      <w:r>
        <w:rPr>
          <w:spacing w:val="-3"/>
        </w:rPr>
        <w:t xml:space="preserve"> </w:t>
      </w:r>
      <w:r>
        <w:t>calidad</w:t>
      </w:r>
      <w:r>
        <w:rPr>
          <w:spacing w:val="-5"/>
        </w:rPr>
        <w:t xml:space="preserve"> </w:t>
      </w:r>
      <w:r>
        <w:t>de</w:t>
      </w:r>
      <w:r>
        <w:rPr>
          <w:spacing w:val="-4"/>
        </w:rPr>
        <w:t xml:space="preserve"> </w:t>
      </w:r>
      <w:r>
        <w:t>energía</w:t>
      </w:r>
      <w:r>
        <w:rPr>
          <w:spacing w:val="-4"/>
        </w:rPr>
        <w:t xml:space="preserve"> </w:t>
      </w:r>
      <w:r>
        <w:t>según</w:t>
      </w:r>
      <w:r>
        <w:rPr>
          <w:spacing w:val="-5"/>
        </w:rPr>
        <w:t xml:space="preserve"> </w:t>
      </w:r>
      <w:r>
        <w:t>norma</w:t>
      </w:r>
      <w:r>
        <w:rPr>
          <w:spacing w:val="-5"/>
        </w:rPr>
        <w:t xml:space="preserve"> </w:t>
      </w:r>
      <w:r>
        <w:t>IEC61000-4-</w:t>
      </w:r>
      <w:r>
        <w:rPr>
          <w:spacing w:val="-5"/>
        </w:rPr>
        <w:t>30.</w:t>
      </w:r>
    </w:p>
    <w:p w14:paraId="7FBDE8CC" w14:textId="77777777" w:rsidR="00311A8E" w:rsidRDefault="00000000">
      <w:pPr>
        <w:pStyle w:val="Prrafodelista"/>
        <w:numPr>
          <w:ilvl w:val="0"/>
          <w:numId w:val="4"/>
        </w:numPr>
        <w:tabs>
          <w:tab w:val="left" w:pos="2191"/>
        </w:tabs>
        <w:spacing w:before="34"/>
      </w:pPr>
      <w:r>
        <w:t>Capacidad</w:t>
      </w:r>
      <w:r>
        <w:rPr>
          <w:spacing w:val="-7"/>
        </w:rPr>
        <w:t xml:space="preserve"> </w:t>
      </w:r>
      <w:r>
        <w:t>de</w:t>
      </w:r>
      <w:r>
        <w:rPr>
          <w:spacing w:val="-5"/>
        </w:rPr>
        <w:t xml:space="preserve"> </w:t>
      </w:r>
      <w:r>
        <w:t>12</w:t>
      </w:r>
      <w:r>
        <w:rPr>
          <w:spacing w:val="-4"/>
        </w:rPr>
        <w:t xml:space="preserve"> </w:t>
      </w:r>
      <w:r>
        <w:t>canales</w:t>
      </w:r>
      <w:r>
        <w:rPr>
          <w:spacing w:val="-6"/>
        </w:rPr>
        <w:t xml:space="preserve"> </w:t>
      </w:r>
      <w:r>
        <w:t>de</w:t>
      </w:r>
      <w:r>
        <w:rPr>
          <w:spacing w:val="-5"/>
        </w:rPr>
        <w:t xml:space="preserve"> </w:t>
      </w:r>
      <w:r>
        <w:t>almacenamiento</w:t>
      </w:r>
      <w:r>
        <w:rPr>
          <w:spacing w:val="-4"/>
        </w:rPr>
        <w:t xml:space="preserve"> </w:t>
      </w:r>
      <w:r>
        <w:t>como</w:t>
      </w:r>
      <w:r>
        <w:rPr>
          <w:spacing w:val="-4"/>
        </w:rPr>
        <w:t xml:space="preserve"> </w:t>
      </w:r>
      <w:r>
        <w:rPr>
          <w:spacing w:val="-2"/>
        </w:rPr>
        <w:t>mínimo.</w:t>
      </w:r>
    </w:p>
    <w:p w14:paraId="3398E554" w14:textId="77777777" w:rsidR="00311A8E" w:rsidRDefault="00000000">
      <w:pPr>
        <w:pStyle w:val="Prrafodelista"/>
        <w:numPr>
          <w:ilvl w:val="0"/>
          <w:numId w:val="4"/>
        </w:numPr>
        <w:tabs>
          <w:tab w:val="left" w:pos="2191"/>
        </w:tabs>
        <w:spacing w:before="31"/>
      </w:pPr>
      <w:r>
        <w:t>Auto</w:t>
      </w:r>
      <w:r>
        <w:rPr>
          <w:spacing w:val="-1"/>
        </w:rPr>
        <w:t xml:space="preserve"> </w:t>
      </w:r>
      <w:r>
        <w:rPr>
          <w:spacing w:val="-2"/>
        </w:rPr>
        <w:t>calibración.</w:t>
      </w:r>
    </w:p>
    <w:p w14:paraId="0BA28DE0" w14:textId="77777777" w:rsidR="00311A8E" w:rsidRDefault="00311A8E">
      <w:pPr>
        <w:pStyle w:val="Prrafodelista"/>
        <w:sectPr w:rsidR="00311A8E">
          <w:pgSz w:w="12240" w:h="15840"/>
          <w:pgMar w:top="2220" w:right="1080" w:bottom="1360" w:left="1080" w:header="751" w:footer="1176" w:gutter="0"/>
          <w:cols w:space="720"/>
        </w:sectPr>
      </w:pPr>
    </w:p>
    <w:p w14:paraId="7629935A" w14:textId="77777777" w:rsidR="00311A8E" w:rsidRDefault="00000000">
      <w:pPr>
        <w:pStyle w:val="Prrafodelista"/>
        <w:numPr>
          <w:ilvl w:val="0"/>
          <w:numId w:val="4"/>
        </w:numPr>
        <w:tabs>
          <w:tab w:val="left" w:pos="2191"/>
        </w:tabs>
        <w:spacing w:before="50"/>
      </w:pPr>
      <w:r>
        <w:lastRenderedPageBreak/>
        <w:t>Diagnóstico</w:t>
      </w:r>
      <w:r>
        <w:rPr>
          <w:spacing w:val="-5"/>
        </w:rPr>
        <w:t xml:space="preserve"> </w:t>
      </w:r>
      <w:r>
        <w:t>de</w:t>
      </w:r>
      <w:r>
        <w:rPr>
          <w:spacing w:val="-4"/>
        </w:rPr>
        <w:t xml:space="preserve"> </w:t>
      </w:r>
      <w:r>
        <w:rPr>
          <w:spacing w:val="-2"/>
        </w:rPr>
        <w:t>circuitos.</w:t>
      </w:r>
    </w:p>
    <w:p w14:paraId="3406E0C0" w14:textId="77777777" w:rsidR="00311A8E" w:rsidRDefault="00000000">
      <w:pPr>
        <w:pStyle w:val="Prrafodelista"/>
        <w:numPr>
          <w:ilvl w:val="0"/>
          <w:numId w:val="4"/>
        </w:numPr>
        <w:tabs>
          <w:tab w:val="left" w:pos="2191"/>
        </w:tabs>
        <w:spacing w:before="34"/>
      </w:pPr>
      <w:r>
        <w:t>Totalización</w:t>
      </w:r>
      <w:r>
        <w:rPr>
          <w:spacing w:val="-4"/>
        </w:rPr>
        <w:t xml:space="preserve"> </w:t>
      </w:r>
      <w:r>
        <w:t>de</w:t>
      </w:r>
      <w:r>
        <w:rPr>
          <w:spacing w:val="-3"/>
        </w:rPr>
        <w:t xml:space="preserve"> </w:t>
      </w:r>
      <w:r>
        <w:rPr>
          <w:spacing w:val="-2"/>
        </w:rPr>
        <w:t>registros.</w:t>
      </w:r>
    </w:p>
    <w:p w14:paraId="06E905BD" w14:textId="77777777" w:rsidR="00311A8E" w:rsidRDefault="00000000">
      <w:pPr>
        <w:pStyle w:val="Prrafodelista"/>
        <w:numPr>
          <w:ilvl w:val="0"/>
          <w:numId w:val="4"/>
        </w:numPr>
        <w:tabs>
          <w:tab w:val="left" w:pos="2191"/>
        </w:tabs>
      </w:pPr>
      <w:r>
        <w:t>Registrador</w:t>
      </w:r>
      <w:r>
        <w:rPr>
          <w:spacing w:val="-5"/>
        </w:rPr>
        <w:t xml:space="preserve"> </w:t>
      </w:r>
      <w:r>
        <w:t>de</w:t>
      </w:r>
      <w:r>
        <w:rPr>
          <w:spacing w:val="-3"/>
        </w:rPr>
        <w:t xml:space="preserve"> </w:t>
      </w:r>
      <w:r>
        <w:t>datos</w:t>
      </w:r>
      <w:r>
        <w:rPr>
          <w:spacing w:val="-4"/>
        </w:rPr>
        <w:t xml:space="preserve"> </w:t>
      </w:r>
      <w:r>
        <w:t>y</w:t>
      </w:r>
      <w:r>
        <w:rPr>
          <w:spacing w:val="-4"/>
        </w:rPr>
        <w:t xml:space="preserve"> </w:t>
      </w:r>
      <w:r>
        <w:rPr>
          <w:spacing w:val="-2"/>
        </w:rPr>
        <w:t>eventos.</w:t>
      </w:r>
    </w:p>
    <w:p w14:paraId="348DCAEC" w14:textId="77777777" w:rsidR="00311A8E" w:rsidRDefault="00000000">
      <w:pPr>
        <w:pStyle w:val="Prrafodelista"/>
        <w:numPr>
          <w:ilvl w:val="0"/>
          <w:numId w:val="4"/>
        </w:numPr>
        <w:tabs>
          <w:tab w:val="left" w:pos="2191"/>
        </w:tabs>
      </w:pPr>
      <w:r>
        <w:t>Registrador</w:t>
      </w:r>
      <w:r>
        <w:rPr>
          <w:spacing w:val="-4"/>
        </w:rPr>
        <w:t xml:space="preserve"> </w:t>
      </w:r>
      <w:r>
        <w:t>de</w:t>
      </w:r>
      <w:r>
        <w:rPr>
          <w:spacing w:val="-2"/>
        </w:rPr>
        <w:t xml:space="preserve"> </w:t>
      </w:r>
      <w:proofErr w:type="spellStart"/>
      <w:r>
        <w:rPr>
          <w:spacing w:val="-2"/>
        </w:rPr>
        <w:t>oscilografías</w:t>
      </w:r>
      <w:proofErr w:type="spellEnd"/>
      <w:r>
        <w:rPr>
          <w:spacing w:val="-2"/>
        </w:rPr>
        <w:t>.</w:t>
      </w:r>
    </w:p>
    <w:p w14:paraId="3EAEA078" w14:textId="77777777" w:rsidR="00311A8E" w:rsidRDefault="00000000">
      <w:pPr>
        <w:pStyle w:val="Prrafodelista"/>
        <w:numPr>
          <w:ilvl w:val="0"/>
          <w:numId w:val="4"/>
        </w:numPr>
        <w:tabs>
          <w:tab w:val="left" w:pos="2191"/>
        </w:tabs>
        <w:spacing w:before="34"/>
      </w:pPr>
      <w:r>
        <w:t>Medidas</w:t>
      </w:r>
      <w:r>
        <w:rPr>
          <w:spacing w:val="-4"/>
        </w:rPr>
        <w:t xml:space="preserve"> </w:t>
      </w:r>
      <w:r>
        <w:t xml:space="preserve">de </w:t>
      </w:r>
      <w:r>
        <w:rPr>
          <w:spacing w:val="-2"/>
        </w:rPr>
        <w:t>energía:</w:t>
      </w:r>
    </w:p>
    <w:p w14:paraId="4C4EE22D" w14:textId="77777777" w:rsidR="00311A8E" w:rsidRDefault="00000000">
      <w:pPr>
        <w:pStyle w:val="Prrafodelista"/>
        <w:numPr>
          <w:ilvl w:val="1"/>
          <w:numId w:val="4"/>
        </w:numPr>
        <w:tabs>
          <w:tab w:val="left" w:pos="2889"/>
        </w:tabs>
        <w:spacing w:before="31"/>
        <w:ind w:left="2889" w:hanging="424"/>
      </w:pPr>
      <w:r>
        <w:t>KWh</w:t>
      </w:r>
      <w:r>
        <w:rPr>
          <w:spacing w:val="-3"/>
        </w:rPr>
        <w:t xml:space="preserve"> </w:t>
      </w:r>
      <w:r>
        <w:t>entregado</w:t>
      </w:r>
      <w:r>
        <w:rPr>
          <w:spacing w:val="-4"/>
        </w:rPr>
        <w:t xml:space="preserve"> </w:t>
      </w:r>
      <w:r>
        <w:t>y</w:t>
      </w:r>
      <w:r>
        <w:rPr>
          <w:spacing w:val="-3"/>
        </w:rPr>
        <w:t xml:space="preserve"> </w:t>
      </w:r>
      <w:r>
        <w:rPr>
          <w:spacing w:val="-2"/>
        </w:rPr>
        <w:t>recibido.</w:t>
      </w:r>
    </w:p>
    <w:p w14:paraId="0947B63D" w14:textId="77777777" w:rsidR="00311A8E" w:rsidRDefault="00000000">
      <w:pPr>
        <w:pStyle w:val="Prrafodelista"/>
        <w:numPr>
          <w:ilvl w:val="1"/>
          <w:numId w:val="4"/>
        </w:numPr>
        <w:tabs>
          <w:tab w:val="left" w:pos="2889"/>
        </w:tabs>
        <w:spacing w:before="54"/>
        <w:ind w:left="2889" w:hanging="424"/>
      </w:pPr>
      <w:proofErr w:type="spellStart"/>
      <w:r>
        <w:t>KVAh</w:t>
      </w:r>
      <w:proofErr w:type="spellEnd"/>
      <w:r>
        <w:rPr>
          <w:spacing w:val="-5"/>
        </w:rPr>
        <w:t xml:space="preserve"> </w:t>
      </w:r>
      <w:r>
        <w:t>y</w:t>
      </w:r>
      <w:r>
        <w:rPr>
          <w:spacing w:val="-1"/>
        </w:rPr>
        <w:t xml:space="preserve"> </w:t>
      </w:r>
      <w:proofErr w:type="spellStart"/>
      <w:r>
        <w:t>KVARh</w:t>
      </w:r>
      <w:proofErr w:type="spellEnd"/>
      <w:r>
        <w:rPr>
          <w:spacing w:val="-5"/>
        </w:rPr>
        <w:t xml:space="preserve"> </w:t>
      </w:r>
      <w:r>
        <w:t>entregados</w:t>
      </w:r>
      <w:r>
        <w:rPr>
          <w:spacing w:val="-4"/>
        </w:rPr>
        <w:t xml:space="preserve"> </w:t>
      </w:r>
      <w:r>
        <w:t>y</w:t>
      </w:r>
      <w:r>
        <w:rPr>
          <w:spacing w:val="-4"/>
        </w:rPr>
        <w:t xml:space="preserve"> </w:t>
      </w:r>
      <w:r>
        <w:rPr>
          <w:spacing w:val="-2"/>
        </w:rPr>
        <w:t>recibidos.</w:t>
      </w:r>
    </w:p>
    <w:p w14:paraId="1F26E621" w14:textId="77777777" w:rsidR="00311A8E" w:rsidRDefault="00000000">
      <w:pPr>
        <w:pStyle w:val="Prrafodelista"/>
        <w:numPr>
          <w:ilvl w:val="1"/>
          <w:numId w:val="4"/>
        </w:numPr>
        <w:tabs>
          <w:tab w:val="left" w:pos="2889"/>
        </w:tabs>
        <w:spacing w:before="53"/>
        <w:ind w:left="2889" w:hanging="424"/>
      </w:pPr>
      <w:r>
        <w:t>Volt-</w:t>
      </w:r>
      <w:proofErr w:type="spellStart"/>
      <w:r>
        <w:t>Hrs</w:t>
      </w:r>
      <w:proofErr w:type="spellEnd"/>
      <w:r>
        <w:rPr>
          <w:spacing w:val="-6"/>
        </w:rPr>
        <w:t xml:space="preserve"> </w:t>
      </w:r>
      <w:r>
        <w:t>y</w:t>
      </w:r>
      <w:r>
        <w:rPr>
          <w:spacing w:val="-3"/>
        </w:rPr>
        <w:t xml:space="preserve"> </w:t>
      </w:r>
      <w:proofErr w:type="spellStart"/>
      <w:r>
        <w:t>Amp-</w:t>
      </w:r>
      <w:r>
        <w:rPr>
          <w:spacing w:val="-4"/>
        </w:rPr>
        <w:t>Hrs</w:t>
      </w:r>
      <w:proofErr w:type="spellEnd"/>
      <w:r>
        <w:rPr>
          <w:spacing w:val="-4"/>
        </w:rPr>
        <w:t>.</w:t>
      </w:r>
    </w:p>
    <w:p w14:paraId="32573AA9" w14:textId="77777777" w:rsidR="00311A8E" w:rsidRDefault="00000000">
      <w:pPr>
        <w:pStyle w:val="Prrafodelista"/>
        <w:numPr>
          <w:ilvl w:val="1"/>
          <w:numId w:val="4"/>
        </w:numPr>
        <w:tabs>
          <w:tab w:val="left" w:pos="2889"/>
        </w:tabs>
        <w:spacing w:before="55"/>
        <w:ind w:left="2889" w:hanging="424"/>
      </w:pPr>
      <w:r>
        <w:t>Integración</w:t>
      </w:r>
      <w:r>
        <w:rPr>
          <w:spacing w:val="-6"/>
        </w:rPr>
        <w:t xml:space="preserve"> </w:t>
      </w:r>
      <w:r>
        <w:t>de</w:t>
      </w:r>
      <w:r>
        <w:rPr>
          <w:spacing w:val="-3"/>
        </w:rPr>
        <w:t xml:space="preserve"> </w:t>
      </w:r>
      <w:r>
        <w:t>cualquier</w:t>
      </w:r>
      <w:r>
        <w:rPr>
          <w:spacing w:val="-5"/>
        </w:rPr>
        <w:t xml:space="preserve"> </w:t>
      </w:r>
      <w:r>
        <w:t>medida</w:t>
      </w:r>
      <w:r>
        <w:rPr>
          <w:spacing w:val="-4"/>
        </w:rPr>
        <w:t xml:space="preserve"> </w:t>
      </w:r>
      <w:r>
        <w:rPr>
          <w:spacing w:val="-2"/>
        </w:rPr>
        <w:t>instantánea.</w:t>
      </w:r>
    </w:p>
    <w:p w14:paraId="5772217C" w14:textId="77777777" w:rsidR="00311A8E" w:rsidRDefault="00000000">
      <w:pPr>
        <w:pStyle w:val="Prrafodelista"/>
        <w:numPr>
          <w:ilvl w:val="0"/>
          <w:numId w:val="4"/>
        </w:numPr>
        <w:tabs>
          <w:tab w:val="left" w:pos="2191"/>
        </w:tabs>
        <w:spacing w:before="54"/>
      </w:pPr>
      <w:r>
        <w:t>Mediciones</w:t>
      </w:r>
      <w:r>
        <w:rPr>
          <w:spacing w:val="-4"/>
        </w:rPr>
        <w:t xml:space="preserve"> </w:t>
      </w:r>
      <w:r>
        <w:t>de</w:t>
      </w:r>
      <w:r>
        <w:rPr>
          <w:spacing w:val="-3"/>
        </w:rPr>
        <w:t xml:space="preserve"> </w:t>
      </w:r>
      <w:r>
        <w:rPr>
          <w:spacing w:val="-2"/>
        </w:rPr>
        <w:t>demanda.</w:t>
      </w:r>
    </w:p>
    <w:p w14:paraId="507B85CF" w14:textId="77777777" w:rsidR="00311A8E" w:rsidRDefault="00000000">
      <w:pPr>
        <w:pStyle w:val="Textoindependiente"/>
        <w:spacing w:before="151"/>
        <w:ind w:left="2182"/>
      </w:pPr>
      <w:r>
        <w:t>Permite</w:t>
      </w:r>
      <w:r>
        <w:rPr>
          <w:spacing w:val="-9"/>
        </w:rPr>
        <w:t xml:space="preserve"> </w:t>
      </w:r>
      <w:r>
        <w:t>las</w:t>
      </w:r>
      <w:r>
        <w:rPr>
          <w:spacing w:val="-6"/>
        </w:rPr>
        <w:t xml:space="preserve"> </w:t>
      </w:r>
      <w:r>
        <w:t>modalidades</w:t>
      </w:r>
      <w:r>
        <w:rPr>
          <w:spacing w:val="-6"/>
        </w:rPr>
        <w:t xml:space="preserve"> </w:t>
      </w:r>
      <w:r>
        <w:t>block</w:t>
      </w:r>
      <w:r>
        <w:rPr>
          <w:spacing w:val="-4"/>
        </w:rPr>
        <w:t xml:space="preserve"> </w:t>
      </w:r>
      <w:proofErr w:type="spellStart"/>
      <w:r>
        <w:t>demand</w:t>
      </w:r>
      <w:proofErr w:type="spellEnd"/>
      <w:r>
        <w:t>,</w:t>
      </w:r>
      <w:r>
        <w:rPr>
          <w:spacing w:val="-3"/>
        </w:rPr>
        <w:t xml:space="preserve"> </w:t>
      </w:r>
      <w:r>
        <w:t>block</w:t>
      </w:r>
      <w:r>
        <w:rPr>
          <w:spacing w:val="-5"/>
        </w:rPr>
        <w:t xml:space="preserve"> </w:t>
      </w:r>
      <w:proofErr w:type="spellStart"/>
      <w:r>
        <w:t>rolling</w:t>
      </w:r>
      <w:proofErr w:type="spellEnd"/>
      <w:r>
        <w:rPr>
          <w:spacing w:val="-4"/>
        </w:rPr>
        <w:t xml:space="preserve"> </w:t>
      </w:r>
      <w:proofErr w:type="spellStart"/>
      <w:r>
        <w:t>demand</w:t>
      </w:r>
      <w:proofErr w:type="spellEnd"/>
      <w:r>
        <w:t>,</w:t>
      </w:r>
      <w:r>
        <w:rPr>
          <w:spacing w:val="-5"/>
        </w:rPr>
        <w:t xml:space="preserve"> </w:t>
      </w:r>
      <w:proofErr w:type="spellStart"/>
      <w:r>
        <w:rPr>
          <w:spacing w:val="-2"/>
        </w:rPr>
        <w:t>predicted</w:t>
      </w:r>
      <w:proofErr w:type="spellEnd"/>
    </w:p>
    <w:p w14:paraId="2DC94864" w14:textId="77777777" w:rsidR="00311A8E" w:rsidRDefault="00000000">
      <w:pPr>
        <w:pStyle w:val="Prrafodelista"/>
        <w:numPr>
          <w:ilvl w:val="0"/>
          <w:numId w:val="4"/>
        </w:numPr>
        <w:tabs>
          <w:tab w:val="left" w:pos="2191"/>
        </w:tabs>
        <w:spacing w:before="155"/>
      </w:pPr>
      <w:r>
        <w:rPr>
          <w:spacing w:val="-2"/>
        </w:rPr>
        <w:t>Demanda.</w:t>
      </w:r>
    </w:p>
    <w:p w14:paraId="1DEAF747" w14:textId="77777777" w:rsidR="00311A8E" w:rsidRDefault="00000000">
      <w:pPr>
        <w:pStyle w:val="Prrafodelista"/>
        <w:numPr>
          <w:ilvl w:val="1"/>
          <w:numId w:val="4"/>
        </w:numPr>
        <w:tabs>
          <w:tab w:val="left" w:pos="2889"/>
        </w:tabs>
        <w:spacing w:before="31"/>
        <w:ind w:left="2889" w:hanging="424"/>
      </w:pPr>
      <w:r>
        <w:t>KW,</w:t>
      </w:r>
      <w:r>
        <w:rPr>
          <w:spacing w:val="-4"/>
        </w:rPr>
        <w:t xml:space="preserve"> </w:t>
      </w:r>
      <w:r>
        <w:t>KVAR,</w:t>
      </w:r>
      <w:r>
        <w:rPr>
          <w:spacing w:val="-3"/>
        </w:rPr>
        <w:t xml:space="preserve"> </w:t>
      </w:r>
      <w:r>
        <w:t>KVA,</w:t>
      </w:r>
      <w:r>
        <w:rPr>
          <w:spacing w:val="-4"/>
        </w:rPr>
        <w:t xml:space="preserve"> </w:t>
      </w:r>
      <w:r>
        <w:rPr>
          <w:spacing w:val="-2"/>
        </w:rPr>
        <w:t>mínimo/máximo.</w:t>
      </w:r>
    </w:p>
    <w:p w14:paraId="5A1D1531" w14:textId="77777777" w:rsidR="00311A8E" w:rsidRDefault="00000000">
      <w:pPr>
        <w:pStyle w:val="Prrafodelista"/>
        <w:numPr>
          <w:ilvl w:val="1"/>
          <w:numId w:val="4"/>
        </w:numPr>
        <w:tabs>
          <w:tab w:val="left" w:pos="2889"/>
        </w:tabs>
        <w:spacing w:before="53"/>
        <w:ind w:left="2889" w:hanging="424"/>
      </w:pPr>
      <w:r>
        <w:t>Amperes,</w:t>
      </w:r>
      <w:r>
        <w:rPr>
          <w:spacing w:val="-5"/>
        </w:rPr>
        <w:t xml:space="preserve"> </w:t>
      </w:r>
      <w:r>
        <w:t>volts,</w:t>
      </w:r>
      <w:r>
        <w:rPr>
          <w:spacing w:val="-5"/>
        </w:rPr>
        <w:t xml:space="preserve"> </w:t>
      </w:r>
      <w:r>
        <w:rPr>
          <w:spacing w:val="-2"/>
        </w:rPr>
        <w:t>mínimo/máximo.</w:t>
      </w:r>
    </w:p>
    <w:p w14:paraId="28C2CDB2" w14:textId="77777777" w:rsidR="00311A8E" w:rsidRDefault="00000000">
      <w:pPr>
        <w:pStyle w:val="Prrafodelista"/>
        <w:numPr>
          <w:ilvl w:val="1"/>
          <w:numId w:val="4"/>
        </w:numPr>
        <w:tabs>
          <w:tab w:val="left" w:pos="2889"/>
        </w:tabs>
        <w:spacing w:before="53"/>
        <w:ind w:left="2889" w:hanging="424"/>
      </w:pPr>
      <w:r>
        <w:t>Cualquier</w:t>
      </w:r>
      <w:r>
        <w:rPr>
          <w:spacing w:val="-4"/>
        </w:rPr>
        <w:t xml:space="preserve"> </w:t>
      </w:r>
      <w:r>
        <w:t>medida</w:t>
      </w:r>
      <w:r>
        <w:rPr>
          <w:spacing w:val="-4"/>
        </w:rPr>
        <w:t xml:space="preserve"> </w:t>
      </w:r>
      <w:r>
        <w:rPr>
          <w:spacing w:val="-2"/>
        </w:rPr>
        <w:t>instantánea.</w:t>
      </w:r>
    </w:p>
    <w:p w14:paraId="5459F7C9" w14:textId="77777777" w:rsidR="00311A8E" w:rsidRDefault="00000000">
      <w:pPr>
        <w:pStyle w:val="Prrafodelista"/>
        <w:numPr>
          <w:ilvl w:val="1"/>
          <w:numId w:val="4"/>
        </w:numPr>
        <w:tabs>
          <w:tab w:val="left" w:pos="2889"/>
        </w:tabs>
        <w:spacing w:before="55"/>
        <w:ind w:left="2889" w:hanging="424"/>
      </w:pPr>
      <w:r>
        <w:t xml:space="preserve">Medidas </w:t>
      </w:r>
      <w:r>
        <w:rPr>
          <w:spacing w:val="-2"/>
        </w:rPr>
        <w:t>instantáneas.</w:t>
      </w:r>
    </w:p>
    <w:p w14:paraId="1A83B6DC" w14:textId="77777777" w:rsidR="00311A8E" w:rsidRDefault="00000000">
      <w:pPr>
        <w:pStyle w:val="Prrafodelista"/>
        <w:numPr>
          <w:ilvl w:val="1"/>
          <w:numId w:val="4"/>
        </w:numPr>
        <w:tabs>
          <w:tab w:val="left" w:pos="2889"/>
        </w:tabs>
        <w:spacing w:before="54"/>
        <w:ind w:left="2889" w:hanging="424"/>
      </w:pPr>
      <w:r>
        <w:t>Voltaje</w:t>
      </w:r>
      <w:r>
        <w:rPr>
          <w:spacing w:val="-3"/>
        </w:rPr>
        <w:t xml:space="preserve"> </w:t>
      </w:r>
      <w:r>
        <w:t>y</w:t>
      </w:r>
      <w:r>
        <w:rPr>
          <w:spacing w:val="-2"/>
        </w:rPr>
        <w:t xml:space="preserve"> corriente.</w:t>
      </w:r>
    </w:p>
    <w:p w14:paraId="4A0ACB6C" w14:textId="77777777" w:rsidR="00311A8E" w:rsidRDefault="00000000">
      <w:pPr>
        <w:pStyle w:val="Prrafodelista"/>
        <w:numPr>
          <w:ilvl w:val="1"/>
          <w:numId w:val="4"/>
        </w:numPr>
        <w:tabs>
          <w:tab w:val="left" w:pos="2889"/>
        </w:tabs>
        <w:spacing w:before="53"/>
        <w:ind w:left="2889" w:hanging="424"/>
      </w:pPr>
      <w:r>
        <w:t>KW</w:t>
      </w:r>
      <w:r>
        <w:rPr>
          <w:spacing w:val="-1"/>
        </w:rPr>
        <w:t xml:space="preserve"> </w:t>
      </w:r>
      <w:r>
        <w:t>y</w:t>
      </w:r>
      <w:r>
        <w:rPr>
          <w:spacing w:val="1"/>
        </w:rPr>
        <w:t xml:space="preserve"> </w:t>
      </w:r>
      <w:r>
        <w:rPr>
          <w:spacing w:val="-2"/>
        </w:rPr>
        <w:t>KVAR.</w:t>
      </w:r>
    </w:p>
    <w:p w14:paraId="1B2ABC3D" w14:textId="77777777" w:rsidR="00311A8E" w:rsidRDefault="00000000">
      <w:pPr>
        <w:pStyle w:val="Prrafodelista"/>
        <w:numPr>
          <w:ilvl w:val="1"/>
          <w:numId w:val="4"/>
        </w:numPr>
        <w:tabs>
          <w:tab w:val="left" w:pos="2889"/>
        </w:tabs>
        <w:spacing w:before="55"/>
        <w:ind w:left="2889" w:hanging="424"/>
      </w:pPr>
      <w:r>
        <w:rPr>
          <w:spacing w:val="-4"/>
        </w:rPr>
        <w:t>KVA.</w:t>
      </w:r>
    </w:p>
    <w:p w14:paraId="51842702" w14:textId="77777777" w:rsidR="00311A8E" w:rsidRDefault="00000000">
      <w:pPr>
        <w:pStyle w:val="Prrafodelista"/>
        <w:numPr>
          <w:ilvl w:val="1"/>
          <w:numId w:val="4"/>
        </w:numPr>
        <w:tabs>
          <w:tab w:val="left" w:pos="2889"/>
        </w:tabs>
        <w:spacing w:before="53"/>
        <w:ind w:left="2889" w:hanging="424"/>
      </w:pPr>
      <w:r>
        <w:t>FP y</w:t>
      </w:r>
      <w:r>
        <w:rPr>
          <w:spacing w:val="-1"/>
        </w:rPr>
        <w:t xml:space="preserve"> </w:t>
      </w:r>
      <w:r>
        <w:rPr>
          <w:spacing w:val="-2"/>
        </w:rPr>
        <w:t>frecuencia.</w:t>
      </w:r>
    </w:p>
    <w:p w14:paraId="55D95011" w14:textId="77777777" w:rsidR="00311A8E" w:rsidRDefault="00000000">
      <w:pPr>
        <w:pStyle w:val="Prrafodelista"/>
        <w:numPr>
          <w:ilvl w:val="1"/>
          <w:numId w:val="4"/>
        </w:numPr>
        <w:tabs>
          <w:tab w:val="left" w:pos="2889"/>
        </w:tabs>
        <w:spacing w:before="54"/>
        <w:ind w:left="2889" w:hanging="424"/>
      </w:pPr>
      <w:r>
        <w:t>Componentes</w:t>
      </w:r>
      <w:r>
        <w:rPr>
          <w:spacing w:val="-4"/>
        </w:rPr>
        <w:t xml:space="preserve"> </w:t>
      </w:r>
      <w:r>
        <w:t>de</w:t>
      </w:r>
      <w:r>
        <w:rPr>
          <w:spacing w:val="-5"/>
        </w:rPr>
        <w:t xml:space="preserve"> </w:t>
      </w:r>
      <w:r>
        <w:t>secuencia</w:t>
      </w:r>
      <w:r>
        <w:rPr>
          <w:spacing w:val="-8"/>
        </w:rPr>
        <w:t xml:space="preserve"> </w:t>
      </w:r>
      <w:r>
        <w:t>positiva,</w:t>
      </w:r>
      <w:r>
        <w:rPr>
          <w:spacing w:val="-5"/>
        </w:rPr>
        <w:t xml:space="preserve"> </w:t>
      </w:r>
      <w:r>
        <w:t>negativa</w:t>
      </w:r>
      <w:r>
        <w:rPr>
          <w:spacing w:val="-6"/>
        </w:rPr>
        <w:t xml:space="preserve"> </w:t>
      </w:r>
      <w:r>
        <w:t>y</w:t>
      </w:r>
      <w:r>
        <w:rPr>
          <w:spacing w:val="-3"/>
        </w:rPr>
        <w:t xml:space="preserve"> </w:t>
      </w:r>
      <w:r>
        <w:t>cero</w:t>
      </w:r>
      <w:r>
        <w:rPr>
          <w:spacing w:val="-4"/>
        </w:rPr>
        <w:t xml:space="preserve"> </w:t>
      </w:r>
      <w:r>
        <w:t>de</w:t>
      </w:r>
      <w:r>
        <w:rPr>
          <w:spacing w:val="-5"/>
        </w:rPr>
        <w:t xml:space="preserve"> </w:t>
      </w:r>
      <w:r>
        <w:t>corrientes</w:t>
      </w:r>
      <w:r>
        <w:rPr>
          <w:spacing w:val="-6"/>
        </w:rPr>
        <w:t xml:space="preserve"> </w:t>
      </w:r>
      <w:r>
        <w:t>y</w:t>
      </w:r>
      <w:r>
        <w:rPr>
          <w:spacing w:val="-4"/>
        </w:rPr>
        <w:t xml:space="preserve"> </w:t>
      </w:r>
      <w:r>
        <w:rPr>
          <w:spacing w:val="-2"/>
        </w:rPr>
        <w:t>voltajes.</w:t>
      </w:r>
    </w:p>
    <w:p w14:paraId="0CE17BF0" w14:textId="77777777" w:rsidR="00311A8E" w:rsidRDefault="00000000">
      <w:pPr>
        <w:pStyle w:val="Prrafodelista"/>
        <w:numPr>
          <w:ilvl w:val="1"/>
          <w:numId w:val="4"/>
        </w:numPr>
        <w:tabs>
          <w:tab w:val="left" w:pos="2889"/>
        </w:tabs>
        <w:spacing w:before="53"/>
        <w:ind w:left="2889" w:hanging="424"/>
      </w:pPr>
      <w:r>
        <w:t>Diagrama</w:t>
      </w:r>
      <w:r>
        <w:rPr>
          <w:spacing w:val="-3"/>
        </w:rPr>
        <w:t xml:space="preserve"> </w:t>
      </w:r>
      <w:r>
        <w:rPr>
          <w:spacing w:val="-2"/>
        </w:rPr>
        <w:t>fasorial.</w:t>
      </w:r>
    </w:p>
    <w:p w14:paraId="415C5EE9" w14:textId="77777777" w:rsidR="00311A8E" w:rsidRDefault="00000000">
      <w:pPr>
        <w:pStyle w:val="Prrafodelista"/>
        <w:numPr>
          <w:ilvl w:val="0"/>
          <w:numId w:val="4"/>
        </w:numPr>
        <w:tabs>
          <w:tab w:val="left" w:pos="2191"/>
        </w:tabs>
        <w:spacing w:before="55"/>
      </w:pPr>
      <w:r>
        <w:t>Análisis</w:t>
      </w:r>
      <w:r>
        <w:rPr>
          <w:spacing w:val="-5"/>
        </w:rPr>
        <w:t xml:space="preserve"> </w:t>
      </w:r>
      <w:r>
        <w:t>de</w:t>
      </w:r>
      <w:r>
        <w:rPr>
          <w:spacing w:val="-3"/>
        </w:rPr>
        <w:t xml:space="preserve"> </w:t>
      </w:r>
      <w:r>
        <w:t>calidad</w:t>
      </w:r>
      <w:r>
        <w:rPr>
          <w:spacing w:val="-3"/>
        </w:rPr>
        <w:t xml:space="preserve"> </w:t>
      </w:r>
      <w:r>
        <w:t>de</w:t>
      </w:r>
      <w:r>
        <w:rPr>
          <w:spacing w:val="-3"/>
        </w:rPr>
        <w:t xml:space="preserve"> </w:t>
      </w:r>
      <w:r>
        <w:rPr>
          <w:spacing w:val="-2"/>
        </w:rPr>
        <w:t>servicio.</w:t>
      </w:r>
    </w:p>
    <w:p w14:paraId="0FB1D761" w14:textId="77777777" w:rsidR="00311A8E" w:rsidRDefault="00000000">
      <w:pPr>
        <w:pStyle w:val="Prrafodelista"/>
        <w:numPr>
          <w:ilvl w:val="0"/>
          <w:numId w:val="4"/>
        </w:numPr>
        <w:tabs>
          <w:tab w:val="left" w:pos="2191"/>
        </w:tabs>
      </w:pPr>
      <w:r>
        <w:t>Medición</w:t>
      </w:r>
      <w:r>
        <w:rPr>
          <w:spacing w:val="-2"/>
        </w:rPr>
        <w:t xml:space="preserve"> </w:t>
      </w:r>
      <w:r>
        <w:t>de</w:t>
      </w:r>
      <w:r>
        <w:rPr>
          <w:spacing w:val="-1"/>
        </w:rPr>
        <w:t xml:space="preserve"> </w:t>
      </w:r>
      <w:r>
        <w:rPr>
          <w:spacing w:val="-2"/>
        </w:rPr>
        <w:t>armónicas.</w:t>
      </w:r>
    </w:p>
    <w:p w14:paraId="34A069B3" w14:textId="77777777" w:rsidR="00311A8E" w:rsidRDefault="00000000">
      <w:pPr>
        <w:pStyle w:val="Prrafodelista"/>
        <w:numPr>
          <w:ilvl w:val="1"/>
          <w:numId w:val="4"/>
        </w:numPr>
        <w:tabs>
          <w:tab w:val="left" w:pos="2889"/>
        </w:tabs>
        <w:spacing w:before="31"/>
        <w:ind w:left="2889" w:hanging="424"/>
      </w:pPr>
      <w:r>
        <w:t>Medición</w:t>
      </w:r>
      <w:r>
        <w:rPr>
          <w:spacing w:val="-4"/>
        </w:rPr>
        <w:t xml:space="preserve"> </w:t>
      </w:r>
      <w:r>
        <w:t>individual</w:t>
      </w:r>
      <w:r>
        <w:rPr>
          <w:spacing w:val="-6"/>
        </w:rPr>
        <w:t xml:space="preserve"> </w:t>
      </w:r>
      <w:r>
        <w:t>de</w:t>
      </w:r>
      <w:r>
        <w:rPr>
          <w:spacing w:val="-3"/>
        </w:rPr>
        <w:t xml:space="preserve"> </w:t>
      </w:r>
      <w:r>
        <w:t>cada</w:t>
      </w:r>
      <w:r>
        <w:rPr>
          <w:spacing w:val="-4"/>
        </w:rPr>
        <w:t xml:space="preserve"> </w:t>
      </w:r>
      <w:r>
        <w:t>armónica</w:t>
      </w:r>
      <w:r>
        <w:rPr>
          <w:spacing w:val="-6"/>
        </w:rPr>
        <w:t xml:space="preserve"> </w:t>
      </w:r>
      <w:r>
        <w:t>e</w:t>
      </w:r>
      <w:r>
        <w:rPr>
          <w:spacing w:val="-2"/>
        </w:rPr>
        <w:t xml:space="preserve"> </w:t>
      </w:r>
      <w:r>
        <w:t>incluyendo</w:t>
      </w:r>
      <w:r>
        <w:rPr>
          <w:spacing w:val="-4"/>
        </w:rPr>
        <w:t xml:space="preserve"> </w:t>
      </w:r>
      <w:r>
        <w:t>magnitud</w:t>
      </w:r>
      <w:r>
        <w:rPr>
          <w:spacing w:val="-3"/>
        </w:rPr>
        <w:t xml:space="preserve"> </w:t>
      </w:r>
      <w:r>
        <w:t>y</w:t>
      </w:r>
      <w:r>
        <w:rPr>
          <w:spacing w:val="-3"/>
        </w:rPr>
        <w:t xml:space="preserve"> </w:t>
      </w:r>
      <w:r>
        <w:rPr>
          <w:spacing w:val="-2"/>
        </w:rPr>
        <w:t>ángulo.</w:t>
      </w:r>
    </w:p>
    <w:p w14:paraId="0903BA1E" w14:textId="77777777" w:rsidR="00311A8E" w:rsidRDefault="00000000">
      <w:pPr>
        <w:pStyle w:val="Prrafodelista"/>
        <w:numPr>
          <w:ilvl w:val="1"/>
          <w:numId w:val="4"/>
        </w:numPr>
        <w:tabs>
          <w:tab w:val="left" w:pos="2889"/>
        </w:tabs>
        <w:spacing w:before="56"/>
        <w:ind w:left="2889" w:hanging="424"/>
      </w:pPr>
      <w:r>
        <w:t>Totalización</w:t>
      </w:r>
      <w:r>
        <w:rPr>
          <w:spacing w:val="-4"/>
        </w:rPr>
        <w:t xml:space="preserve"> </w:t>
      </w:r>
      <w:r>
        <w:t>de</w:t>
      </w:r>
      <w:r>
        <w:rPr>
          <w:spacing w:val="-4"/>
        </w:rPr>
        <w:t xml:space="preserve"> </w:t>
      </w:r>
      <w:r>
        <w:t>armónicas</w:t>
      </w:r>
      <w:r>
        <w:rPr>
          <w:spacing w:val="-6"/>
        </w:rPr>
        <w:t xml:space="preserve"> </w:t>
      </w:r>
      <w:r>
        <w:rPr>
          <w:spacing w:val="-2"/>
        </w:rPr>
        <w:t>pares.</w:t>
      </w:r>
    </w:p>
    <w:p w14:paraId="6F07CC50" w14:textId="77777777" w:rsidR="00311A8E" w:rsidRDefault="00000000">
      <w:pPr>
        <w:pStyle w:val="Prrafodelista"/>
        <w:numPr>
          <w:ilvl w:val="1"/>
          <w:numId w:val="4"/>
        </w:numPr>
        <w:tabs>
          <w:tab w:val="left" w:pos="2889"/>
        </w:tabs>
        <w:spacing w:before="53"/>
        <w:ind w:left="2889" w:hanging="424"/>
      </w:pPr>
      <w:r>
        <w:t>Totalización</w:t>
      </w:r>
      <w:r>
        <w:rPr>
          <w:spacing w:val="-4"/>
        </w:rPr>
        <w:t xml:space="preserve"> </w:t>
      </w:r>
      <w:r>
        <w:t>de</w:t>
      </w:r>
      <w:r>
        <w:rPr>
          <w:spacing w:val="-4"/>
        </w:rPr>
        <w:t xml:space="preserve"> </w:t>
      </w:r>
      <w:r>
        <w:t>armónicas</w:t>
      </w:r>
      <w:r>
        <w:rPr>
          <w:spacing w:val="-6"/>
        </w:rPr>
        <w:t xml:space="preserve"> </w:t>
      </w:r>
      <w:r>
        <w:rPr>
          <w:spacing w:val="-2"/>
        </w:rPr>
        <w:t>impares.</w:t>
      </w:r>
    </w:p>
    <w:p w14:paraId="19361AD7" w14:textId="77777777" w:rsidR="00311A8E" w:rsidRDefault="00000000">
      <w:pPr>
        <w:pStyle w:val="Prrafodelista"/>
        <w:numPr>
          <w:ilvl w:val="1"/>
          <w:numId w:val="4"/>
        </w:numPr>
        <w:tabs>
          <w:tab w:val="left" w:pos="2889"/>
        </w:tabs>
        <w:spacing w:before="53"/>
        <w:ind w:left="2889" w:hanging="424"/>
      </w:pPr>
      <w:r>
        <w:t>Factor</w:t>
      </w:r>
      <w:r>
        <w:rPr>
          <w:spacing w:val="-2"/>
        </w:rPr>
        <w:t xml:space="preserve"> </w:t>
      </w:r>
      <w:r>
        <w:t>K</w:t>
      </w:r>
      <w:r>
        <w:rPr>
          <w:spacing w:val="-2"/>
        </w:rPr>
        <w:t xml:space="preserve"> </w:t>
      </w:r>
      <w:r>
        <w:t>y Factor</w:t>
      </w:r>
      <w:r>
        <w:rPr>
          <w:spacing w:val="-4"/>
        </w:rPr>
        <w:t xml:space="preserve"> </w:t>
      </w:r>
      <w:r>
        <w:t xml:space="preserve">de </w:t>
      </w:r>
      <w:r>
        <w:rPr>
          <w:spacing w:val="-2"/>
        </w:rPr>
        <w:t>Cresta.</w:t>
      </w:r>
    </w:p>
    <w:p w14:paraId="4BB074A9" w14:textId="77777777" w:rsidR="00311A8E" w:rsidRDefault="00000000">
      <w:pPr>
        <w:pStyle w:val="Prrafodelista"/>
        <w:numPr>
          <w:ilvl w:val="0"/>
          <w:numId w:val="4"/>
        </w:numPr>
        <w:tabs>
          <w:tab w:val="left" w:pos="2191"/>
        </w:tabs>
        <w:spacing w:before="53"/>
      </w:pPr>
      <w:r>
        <w:t>Alimentación:</w:t>
      </w:r>
      <w:r>
        <w:rPr>
          <w:spacing w:val="-2"/>
        </w:rPr>
        <w:t xml:space="preserve"> </w:t>
      </w:r>
      <w:r>
        <w:t>85</w:t>
      </w:r>
      <w:r>
        <w:rPr>
          <w:spacing w:val="-2"/>
        </w:rPr>
        <w:t xml:space="preserve"> </w:t>
      </w:r>
      <w:r>
        <w:t>a</w:t>
      </w:r>
      <w:r>
        <w:rPr>
          <w:spacing w:val="-4"/>
        </w:rPr>
        <w:t xml:space="preserve"> </w:t>
      </w:r>
      <w:r>
        <w:t>240</w:t>
      </w:r>
      <w:r>
        <w:rPr>
          <w:spacing w:val="-2"/>
        </w:rPr>
        <w:t xml:space="preserve"> </w:t>
      </w:r>
      <w:proofErr w:type="spellStart"/>
      <w:r>
        <w:t>Vca</w:t>
      </w:r>
      <w:proofErr w:type="spellEnd"/>
      <w:r>
        <w:rPr>
          <w:spacing w:val="-4"/>
        </w:rPr>
        <w:t xml:space="preserve"> </w:t>
      </w:r>
      <w:r>
        <w:t>o</w:t>
      </w:r>
      <w:r>
        <w:rPr>
          <w:spacing w:val="-2"/>
        </w:rPr>
        <w:t xml:space="preserve"> </w:t>
      </w:r>
      <w:r>
        <w:t>110</w:t>
      </w:r>
      <w:r>
        <w:rPr>
          <w:spacing w:val="-2"/>
        </w:rPr>
        <w:t xml:space="preserve"> </w:t>
      </w:r>
      <w:r>
        <w:t>a</w:t>
      </w:r>
      <w:r>
        <w:rPr>
          <w:spacing w:val="-4"/>
        </w:rPr>
        <w:t xml:space="preserve"> </w:t>
      </w:r>
      <w:r>
        <w:t>300</w:t>
      </w:r>
      <w:r>
        <w:rPr>
          <w:spacing w:val="-3"/>
        </w:rPr>
        <w:t xml:space="preserve"> </w:t>
      </w:r>
      <w:proofErr w:type="spellStart"/>
      <w:r>
        <w:rPr>
          <w:spacing w:val="-4"/>
        </w:rPr>
        <w:t>Vcc</w:t>
      </w:r>
      <w:proofErr w:type="spellEnd"/>
      <w:r>
        <w:rPr>
          <w:spacing w:val="-4"/>
        </w:rPr>
        <w:t>.</w:t>
      </w:r>
    </w:p>
    <w:p w14:paraId="4B7846F8" w14:textId="77777777" w:rsidR="00311A8E" w:rsidRDefault="00000000">
      <w:pPr>
        <w:pStyle w:val="Prrafodelista"/>
        <w:numPr>
          <w:ilvl w:val="0"/>
          <w:numId w:val="4"/>
        </w:numPr>
        <w:tabs>
          <w:tab w:val="left" w:pos="2191"/>
        </w:tabs>
        <w:spacing w:before="34"/>
      </w:pPr>
      <w:r>
        <w:rPr>
          <w:spacing w:val="-2"/>
        </w:rPr>
        <w:t>Comunicaciones:</w:t>
      </w:r>
    </w:p>
    <w:p w14:paraId="60476E2F" w14:textId="77777777" w:rsidR="00311A8E" w:rsidRDefault="00000000">
      <w:pPr>
        <w:pStyle w:val="Prrafodelista"/>
        <w:numPr>
          <w:ilvl w:val="1"/>
          <w:numId w:val="4"/>
        </w:numPr>
        <w:tabs>
          <w:tab w:val="left" w:pos="2889"/>
        </w:tabs>
        <w:spacing w:before="33"/>
        <w:ind w:left="2889" w:hanging="424"/>
      </w:pPr>
      <w:r>
        <w:t>Puerto</w:t>
      </w:r>
      <w:r>
        <w:rPr>
          <w:spacing w:val="-6"/>
        </w:rPr>
        <w:t xml:space="preserve"> </w:t>
      </w:r>
      <w:r>
        <w:t>frontal</w:t>
      </w:r>
      <w:r>
        <w:rPr>
          <w:spacing w:val="-4"/>
        </w:rPr>
        <w:t xml:space="preserve"> </w:t>
      </w:r>
      <w:r>
        <w:t>óptico</w:t>
      </w:r>
      <w:r>
        <w:rPr>
          <w:spacing w:val="-5"/>
        </w:rPr>
        <w:t xml:space="preserve"> </w:t>
      </w:r>
      <w:r>
        <w:t>ANSI</w:t>
      </w:r>
      <w:r>
        <w:rPr>
          <w:spacing w:val="-4"/>
        </w:rPr>
        <w:t xml:space="preserve"> </w:t>
      </w:r>
      <w:r>
        <w:t>tipo</w:t>
      </w:r>
      <w:r>
        <w:rPr>
          <w:spacing w:val="-3"/>
        </w:rPr>
        <w:t xml:space="preserve"> </w:t>
      </w:r>
      <w:r>
        <w:rPr>
          <w:spacing w:val="-5"/>
        </w:rPr>
        <w:t>II.</w:t>
      </w:r>
    </w:p>
    <w:p w14:paraId="2F5AF5F7" w14:textId="77777777" w:rsidR="00311A8E" w:rsidRDefault="00000000">
      <w:pPr>
        <w:pStyle w:val="Prrafodelista"/>
        <w:numPr>
          <w:ilvl w:val="1"/>
          <w:numId w:val="4"/>
        </w:numPr>
        <w:tabs>
          <w:tab w:val="left" w:pos="2889"/>
        </w:tabs>
        <w:spacing w:before="53"/>
        <w:ind w:left="2889" w:hanging="424"/>
      </w:pPr>
      <w:r>
        <w:t>Puerto</w:t>
      </w:r>
      <w:r>
        <w:rPr>
          <w:spacing w:val="-5"/>
        </w:rPr>
        <w:t xml:space="preserve"> </w:t>
      </w:r>
      <w:r>
        <w:t>RS-</w:t>
      </w:r>
      <w:r>
        <w:rPr>
          <w:spacing w:val="-4"/>
        </w:rPr>
        <w:t>232.</w:t>
      </w:r>
    </w:p>
    <w:p w14:paraId="4F9AC5FE" w14:textId="77777777" w:rsidR="00311A8E" w:rsidRDefault="00000000">
      <w:pPr>
        <w:pStyle w:val="Prrafodelista"/>
        <w:numPr>
          <w:ilvl w:val="1"/>
          <w:numId w:val="4"/>
        </w:numPr>
        <w:tabs>
          <w:tab w:val="left" w:pos="2889"/>
        </w:tabs>
        <w:spacing w:before="55"/>
        <w:ind w:left="2889" w:hanging="424"/>
      </w:pPr>
      <w:r>
        <w:t>Puerto</w:t>
      </w:r>
      <w:r>
        <w:rPr>
          <w:spacing w:val="-5"/>
        </w:rPr>
        <w:t xml:space="preserve"> </w:t>
      </w:r>
      <w:r>
        <w:t>RS-</w:t>
      </w:r>
      <w:r>
        <w:rPr>
          <w:spacing w:val="-4"/>
        </w:rPr>
        <w:t>485.</w:t>
      </w:r>
    </w:p>
    <w:p w14:paraId="7FAA8320" w14:textId="77777777" w:rsidR="00311A8E" w:rsidRDefault="00000000">
      <w:pPr>
        <w:pStyle w:val="Prrafodelista"/>
        <w:numPr>
          <w:ilvl w:val="1"/>
          <w:numId w:val="4"/>
        </w:numPr>
        <w:tabs>
          <w:tab w:val="left" w:pos="2889"/>
        </w:tabs>
        <w:spacing w:before="53"/>
        <w:ind w:left="2889" w:hanging="424"/>
      </w:pPr>
      <w:r>
        <w:t>Puerto</w:t>
      </w:r>
      <w:r>
        <w:rPr>
          <w:spacing w:val="-4"/>
        </w:rPr>
        <w:t xml:space="preserve"> </w:t>
      </w:r>
      <w:r>
        <w:t>RJ45,</w:t>
      </w:r>
      <w:r>
        <w:rPr>
          <w:spacing w:val="-5"/>
        </w:rPr>
        <w:t xml:space="preserve"> </w:t>
      </w:r>
      <w:r>
        <w:rPr>
          <w:spacing w:val="-2"/>
        </w:rPr>
        <w:t>10BASET/100BASETX.</w:t>
      </w:r>
    </w:p>
    <w:p w14:paraId="4B756B5E" w14:textId="77777777" w:rsidR="00311A8E" w:rsidRDefault="00000000">
      <w:pPr>
        <w:pStyle w:val="Prrafodelista"/>
        <w:numPr>
          <w:ilvl w:val="0"/>
          <w:numId w:val="4"/>
        </w:numPr>
        <w:tabs>
          <w:tab w:val="left" w:pos="2191"/>
        </w:tabs>
        <w:spacing w:before="53"/>
      </w:pPr>
      <w:r>
        <w:t>Sincronización</w:t>
      </w:r>
      <w:r>
        <w:rPr>
          <w:spacing w:val="-8"/>
        </w:rPr>
        <w:t xml:space="preserve"> </w:t>
      </w:r>
      <w:r>
        <w:t>horaria</w:t>
      </w:r>
      <w:r>
        <w:rPr>
          <w:spacing w:val="-9"/>
        </w:rPr>
        <w:t xml:space="preserve"> </w:t>
      </w:r>
      <w:r>
        <w:t>IRIG-</w:t>
      </w:r>
      <w:r>
        <w:rPr>
          <w:spacing w:val="-5"/>
        </w:rPr>
        <w:t>B.</w:t>
      </w:r>
    </w:p>
    <w:p w14:paraId="72A4E204" w14:textId="77777777" w:rsidR="00311A8E" w:rsidRDefault="00000000">
      <w:pPr>
        <w:pStyle w:val="Prrafodelista"/>
        <w:numPr>
          <w:ilvl w:val="0"/>
          <w:numId w:val="4"/>
        </w:numPr>
        <w:tabs>
          <w:tab w:val="left" w:pos="2191"/>
        </w:tabs>
      </w:pPr>
      <w:r>
        <w:t>Protocolo</w:t>
      </w:r>
      <w:r>
        <w:rPr>
          <w:spacing w:val="-7"/>
        </w:rPr>
        <w:t xml:space="preserve"> </w:t>
      </w:r>
      <w:r>
        <w:t>de</w:t>
      </w:r>
      <w:r>
        <w:rPr>
          <w:spacing w:val="-2"/>
        </w:rPr>
        <w:t xml:space="preserve"> </w:t>
      </w:r>
      <w:r>
        <w:t>comunicación</w:t>
      </w:r>
      <w:r>
        <w:rPr>
          <w:spacing w:val="-5"/>
        </w:rPr>
        <w:t xml:space="preserve"> </w:t>
      </w:r>
      <w:r>
        <w:t>DNP</w:t>
      </w:r>
      <w:r>
        <w:rPr>
          <w:spacing w:val="-2"/>
        </w:rPr>
        <w:t xml:space="preserve"> </w:t>
      </w:r>
      <w:r>
        <w:rPr>
          <w:spacing w:val="-4"/>
        </w:rPr>
        <w:t>3.0.</w:t>
      </w:r>
    </w:p>
    <w:p w14:paraId="3A7FB0BC" w14:textId="77777777" w:rsidR="00311A8E" w:rsidRDefault="00000000">
      <w:pPr>
        <w:pStyle w:val="Prrafodelista"/>
        <w:numPr>
          <w:ilvl w:val="0"/>
          <w:numId w:val="4"/>
        </w:numPr>
        <w:tabs>
          <w:tab w:val="left" w:pos="2191"/>
        </w:tabs>
        <w:spacing w:before="34"/>
      </w:pPr>
      <w:r>
        <w:t>Funcionalidad</w:t>
      </w:r>
      <w:r>
        <w:rPr>
          <w:spacing w:val="-6"/>
        </w:rPr>
        <w:t xml:space="preserve"> </w:t>
      </w:r>
      <w:r>
        <w:t>de</w:t>
      </w:r>
      <w:r>
        <w:rPr>
          <w:spacing w:val="-4"/>
        </w:rPr>
        <w:t xml:space="preserve"> </w:t>
      </w:r>
      <w:proofErr w:type="spellStart"/>
      <w:r>
        <w:rPr>
          <w:spacing w:val="-2"/>
        </w:rPr>
        <w:t>Webserver</w:t>
      </w:r>
      <w:proofErr w:type="spellEnd"/>
      <w:r>
        <w:rPr>
          <w:spacing w:val="-2"/>
        </w:rPr>
        <w:t>.</w:t>
      </w:r>
    </w:p>
    <w:p w14:paraId="4FABEABF" w14:textId="77777777" w:rsidR="00311A8E" w:rsidRDefault="00311A8E">
      <w:pPr>
        <w:pStyle w:val="Prrafodelista"/>
        <w:sectPr w:rsidR="00311A8E">
          <w:pgSz w:w="12240" w:h="15840"/>
          <w:pgMar w:top="2220" w:right="1080" w:bottom="1360" w:left="1080" w:header="751" w:footer="1176" w:gutter="0"/>
          <w:cols w:space="720"/>
        </w:sectPr>
      </w:pPr>
    </w:p>
    <w:p w14:paraId="1159820C" w14:textId="77777777" w:rsidR="00311A8E" w:rsidRDefault="00000000">
      <w:pPr>
        <w:pStyle w:val="Ttulo2"/>
        <w:numPr>
          <w:ilvl w:val="1"/>
          <w:numId w:val="10"/>
        </w:numPr>
        <w:tabs>
          <w:tab w:val="left" w:pos="1471"/>
        </w:tabs>
        <w:spacing w:before="50"/>
        <w:jc w:val="both"/>
      </w:pPr>
      <w:bookmarkStart w:id="16" w:name="_bookmark16"/>
      <w:bookmarkEnd w:id="16"/>
      <w:r>
        <w:lastRenderedPageBreak/>
        <w:t>SISTEMA</w:t>
      </w:r>
      <w:r>
        <w:rPr>
          <w:spacing w:val="-6"/>
        </w:rPr>
        <w:t xml:space="preserve"> </w:t>
      </w:r>
      <w:r>
        <w:t>DE</w:t>
      </w:r>
      <w:r>
        <w:rPr>
          <w:spacing w:val="-3"/>
        </w:rPr>
        <w:t xml:space="preserve"> </w:t>
      </w:r>
      <w:r>
        <w:t>PROTECCIONES</w:t>
      </w:r>
      <w:r>
        <w:rPr>
          <w:spacing w:val="-3"/>
        </w:rPr>
        <w:t xml:space="preserve"> </w:t>
      </w:r>
      <w:r>
        <w:rPr>
          <w:spacing w:val="-2"/>
        </w:rPr>
        <w:t>ELÉCTRICAS</w:t>
      </w:r>
    </w:p>
    <w:p w14:paraId="31DEC5FA" w14:textId="77777777" w:rsidR="00311A8E" w:rsidRDefault="00000000">
      <w:pPr>
        <w:pStyle w:val="Textoindependiente"/>
        <w:spacing w:before="218" w:line="268" w:lineRule="auto"/>
        <w:ind w:left="1471" w:right="336"/>
        <w:jc w:val="both"/>
      </w:pPr>
      <w:r>
        <w:t>Las</w:t>
      </w:r>
      <w:r>
        <w:rPr>
          <w:spacing w:val="-1"/>
        </w:rPr>
        <w:t xml:space="preserve"> </w:t>
      </w:r>
      <w:r>
        <w:t>protecciones</w:t>
      </w:r>
      <w:r>
        <w:rPr>
          <w:spacing w:val="-2"/>
        </w:rPr>
        <w:t xml:space="preserve"> </w:t>
      </w:r>
      <w:r>
        <w:t>serán</w:t>
      </w:r>
      <w:r>
        <w:rPr>
          <w:spacing w:val="-2"/>
        </w:rPr>
        <w:t xml:space="preserve"> </w:t>
      </w:r>
      <w:r>
        <w:t>del</w:t>
      </w:r>
      <w:r>
        <w:rPr>
          <w:spacing w:val="-3"/>
        </w:rPr>
        <w:t xml:space="preserve"> </w:t>
      </w:r>
      <w:r>
        <w:t>tipo digital,</w:t>
      </w:r>
      <w:r>
        <w:rPr>
          <w:spacing w:val="-1"/>
        </w:rPr>
        <w:t xml:space="preserve"> </w:t>
      </w:r>
      <w:r>
        <w:t>programables</w:t>
      </w:r>
      <w:r>
        <w:rPr>
          <w:spacing w:val="-4"/>
        </w:rPr>
        <w:t xml:space="preserve"> </w:t>
      </w:r>
      <w:r>
        <w:t>en</w:t>
      </w:r>
      <w:r>
        <w:rPr>
          <w:spacing w:val="-2"/>
        </w:rPr>
        <w:t xml:space="preserve"> </w:t>
      </w:r>
      <w:r>
        <w:t>el panel</w:t>
      </w:r>
      <w:r>
        <w:rPr>
          <w:spacing w:val="-3"/>
        </w:rPr>
        <w:t xml:space="preserve"> </w:t>
      </w:r>
      <w:r>
        <w:t>y</w:t>
      </w:r>
      <w:r>
        <w:rPr>
          <w:spacing w:val="-1"/>
        </w:rPr>
        <w:t xml:space="preserve"> </w:t>
      </w:r>
      <w:r>
        <w:t>alternativamente</w:t>
      </w:r>
      <w:r>
        <w:rPr>
          <w:spacing w:val="-2"/>
        </w:rPr>
        <w:t xml:space="preserve"> </w:t>
      </w:r>
      <w:r>
        <w:t>desde</w:t>
      </w:r>
      <w:r>
        <w:rPr>
          <w:spacing w:val="-1"/>
        </w:rPr>
        <w:t xml:space="preserve"> </w:t>
      </w:r>
      <w:r>
        <w:t>un computador personal, para lo cual se deberán entregar los programas correspondientes en formato digital además de traspasar las licencias de uso, manuales, etc. Asimismo, las protecciones deberán almacenar los últimos eventos con sus principales características para ser consultadas tanto por pantalla como por un computador personal, para lo cual se</w:t>
      </w:r>
      <w:r>
        <w:rPr>
          <w:spacing w:val="40"/>
        </w:rPr>
        <w:t xml:space="preserve"> </w:t>
      </w:r>
      <w:r>
        <w:t>deberán entregar los programas correspondientes.</w:t>
      </w:r>
    </w:p>
    <w:p w14:paraId="4A5DC377" w14:textId="77777777" w:rsidR="00311A8E" w:rsidRDefault="00000000">
      <w:pPr>
        <w:pStyle w:val="Textoindependiente"/>
        <w:spacing w:before="123" w:line="268" w:lineRule="auto"/>
        <w:ind w:left="1471" w:right="343"/>
        <w:jc w:val="both"/>
      </w:pPr>
      <w:r>
        <w:t xml:space="preserve">Las protecciones tendrán una puerta serial para comunicación en línea con el sistema de </w:t>
      </w:r>
      <w:r>
        <w:rPr>
          <w:spacing w:val="-2"/>
        </w:rPr>
        <w:t>control.</w:t>
      </w:r>
    </w:p>
    <w:p w14:paraId="0A207630" w14:textId="77777777" w:rsidR="00311A8E" w:rsidRDefault="00000000">
      <w:pPr>
        <w:pStyle w:val="Textoindependiente"/>
        <w:spacing w:before="121" w:line="268" w:lineRule="auto"/>
        <w:ind w:left="1471" w:right="339"/>
        <w:jc w:val="both"/>
      </w:pPr>
      <w:r>
        <w:t>Las protecciones deberán tener sistema de sincronización vía GPS y lectura remota vía</w:t>
      </w:r>
      <w:r>
        <w:rPr>
          <w:spacing w:val="40"/>
        </w:rPr>
        <w:t xml:space="preserve"> </w:t>
      </w:r>
      <w:r>
        <w:rPr>
          <w:spacing w:val="-2"/>
        </w:rPr>
        <w:t>TCP/IP.</w:t>
      </w:r>
    </w:p>
    <w:p w14:paraId="1A62CDA1" w14:textId="77777777" w:rsidR="00311A8E" w:rsidRDefault="00000000">
      <w:pPr>
        <w:pStyle w:val="Ttulo2"/>
        <w:numPr>
          <w:ilvl w:val="1"/>
          <w:numId w:val="10"/>
        </w:numPr>
        <w:tabs>
          <w:tab w:val="left" w:pos="1471"/>
        </w:tabs>
        <w:jc w:val="both"/>
      </w:pPr>
      <w:bookmarkStart w:id="17" w:name="_bookmark17"/>
      <w:bookmarkEnd w:id="17"/>
      <w:r>
        <w:t>SISTEMA</w:t>
      </w:r>
      <w:r>
        <w:rPr>
          <w:spacing w:val="-4"/>
        </w:rPr>
        <w:t xml:space="preserve"> </w:t>
      </w:r>
      <w:r>
        <w:t>DE</w:t>
      </w:r>
      <w:r>
        <w:rPr>
          <w:spacing w:val="-1"/>
        </w:rPr>
        <w:t xml:space="preserve"> </w:t>
      </w:r>
      <w:r>
        <w:rPr>
          <w:spacing w:val="-2"/>
        </w:rPr>
        <w:t>PROTECCIONES</w:t>
      </w:r>
    </w:p>
    <w:p w14:paraId="5B776A2F" w14:textId="77777777" w:rsidR="00311A8E" w:rsidRDefault="00000000">
      <w:pPr>
        <w:pStyle w:val="Textoindependiente"/>
        <w:spacing w:before="218" w:line="268" w:lineRule="auto"/>
        <w:ind w:left="1471" w:right="337"/>
        <w:jc w:val="both"/>
      </w:pPr>
      <w:r>
        <w:t>El diseño de las protecciones eléctricas de los equipos e instalaciones deberá asegurar la correcta operación de los esquemas de protecciones, para los niveles de cortocircuito</w:t>
      </w:r>
      <w:r>
        <w:rPr>
          <w:spacing w:val="40"/>
        </w:rPr>
        <w:t xml:space="preserve"> </w:t>
      </w:r>
      <w:r>
        <w:t>mínimo y máximo previstos.</w:t>
      </w:r>
    </w:p>
    <w:p w14:paraId="0F317EF8" w14:textId="77777777" w:rsidR="00311A8E" w:rsidRDefault="00000000">
      <w:pPr>
        <w:pStyle w:val="Textoindependiente"/>
        <w:spacing w:before="120" w:line="271" w:lineRule="auto"/>
        <w:ind w:left="1471" w:right="333"/>
        <w:jc w:val="both"/>
      </w:pPr>
      <w:r>
        <w:t>El sistema de protecciones deberá cumplir con lo estipulado en la Norma Técnica de Seguridad y Calidad de Servicio (</w:t>
      </w:r>
      <w:proofErr w:type="spellStart"/>
      <w:r>
        <w:t>NTSyCS</w:t>
      </w:r>
      <w:proofErr w:type="spellEnd"/>
      <w:r>
        <w:t>).</w:t>
      </w:r>
    </w:p>
    <w:p w14:paraId="78E0A72A" w14:textId="77777777" w:rsidR="00311A8E" w:rsidRDefault="00000000">
      <w:pPr>
        <w:pStyle w:val="Textoindependiente"/>
        <w:spacing w:before="116" w:line="268" w:lineRule="auto"/>
        <w:ind w:left="1471" w:right="340"/>
        <w:jc w:val="both"/>
      </w:pPr>
      <w:r>
        <w:t>El sistema de protecciones deberá asegurar el despeje de la falla con el mínimo de perturbación en el sistema y/o las instalaciones no falladas. Las protecciones consideradas para este proyecto son las siguientes:</w:t>
      </w:r>
    </w:p>
    <w:p w14:paraId="5D79E380" w14:textId="77777777" w:rsidR="00311A8E" w:rsidRDefault="00311A8E">
      <w:pPr>
        <w:pStyle w:val="Textoindependiente"/>
        <w:ind w:left="0"/>
      </w:pPr>
    </w:p>
    <w:p w14:paraId="28199F69" w14:textId="77777777" w:rsidR="00311A8E" w:rsidRDefault="00311A8E">
      <w:pPr>
        <w:pStyle w:val="Textoindependiente"/>
        <w:spacing w:before="6"/>
        <w:ind w:left="0"/>
      </w:pPr>
    </w:p>
    <w:p w14:paraId="7A0546EC" w14:textId="77777777" w:rsidR="00311A8E" w:rsidRDefault="00000000">
      <w:pPr>
        <w:pStyle w:val="Prrafodelista"/>
        <w:numPr>
          <w:ilvl w:val="0"/>
          <w:numId w:val="3"/>
        </w:numPr>
        <w:tabs>
          <w:tab w:val="left" w:pos="2191"/>
        </w:tabs>
        <w:spacing w:before="0" w:line="266" w:lineRule="auto"/>
        <w:ind w:right="339"/>
      </w:pPr>
      <w:r>
        <w:t>Protección diferencial de línea (87L) con función de distancia (21) en sistema 1 y 2</w:t>
      </w:r>
      <w:r>
        <w:rPr>
          <w:spacing w:val="80"/>
        </w:rPr>
        <w:t xml:space="preserve"> </w:t>
      </w:r>
      <w:r>
        <w:t>para cada línea.</w:t>
      </w:r>
    </w:p>
    <w:p w14:paraId="377ECC63" w14:textId="77777777" w:rsidR="00311A8E" w:rsidRDefault="00000000">
      <w:pPr>
        <w:pStyle w:val="Prrafodelista"/>
        <w:numPr>
          <w:ilvl w:val="0"/>
          <w:numId w:val="3"/>
        </w:numPr>
        <w:tabs>
          <w:tab w:val="left" w:pos="2191"/>
        </w:tabs>
        <w:spacing w:before="4"/>
      </w:pPr>
      <w:r>
        <w:t>Relé</w:t>
      </w:r>
      <w:r>
        <w:rPr>
          <w:spacing w:val="-6"/>
        </w:rPr>
        <w:t xml:space="preserve"> </w:t>
      </w:r>
      <w:r>
        <w:t>de</w:t>
      </w:r>
      <w:r>
        <w:rPr>
          <w:spacing w:val="-4"/>
        </w:rPr>
        <w:t xml:space="preserve"> </w:t>
      </w:r>
      <w:proofErr w:type="spellStart"/>
      <w:r>
        <w:t>sobrecorriente</w:t>
      </w:r>
      <w:proofErr w:type="spellEnd"/>
      <w:r>
        <w:rPr>
          <w:spacing w:val="-2"/>
        </w:rPr>
        <w:t xml:space="preserve"> </w:t>
      </w:r>
      <w:r>
        <w:t>para</w:t>
      </w:r>
      <w:r>
        <w:rPr>
          <w:spacing w:val="-4"/>
        </w:rPr>
        <w:t xml:space="preserve"> </w:t>
      </w:r>
      <w:r>
        <w:t>la</w:t>
      </w:r>
      <w:r>
        <w:rPr>
          <w:spacing w:val="-4"/>
        </w:rPr>
        <w:t xml:space="preserve"> </w:t>
      </w:r>
      <w:r>
        <w:t>barra</w:t>
      </w:r>
      <w:r>
        <w:rPr>
          <w:spacing w:val="-6"/>
        </w:rPr>
        <w:t xml:space="preserve"> </w:t>
      </w:r>
      <w:r>
        <w:t>de</w:t>
      </w:r>
      <w:r>
        <w:rPr>
          <w:spacing w:val="-4"/>
        </w:rPr>
        <w:t xml:space="preserve"> </w:t>
      </w:r>
      <w:r>
        <w:t>66</w:t>
      </w:r>
      <w:r>
        <w:rPr>
          <w:spacing w:val="-2"/>
        </w:rPr>
        <w:t xml:space="preserve"> </w:t>
      </w:r>
      <w:r>
        <w:rPr>
          <w:spacing w:val="-5"/>
        </w:rPr>
        <w:t>kV.</w:t>
      </w:r>
    </w:p>
    <w:p w14:paraId="1673C729" w14:textId="77777777" w:rsidR="00311A8E" w:rsidRDefault="00000000">
      <w:pPr>
        <w:pStyle w:val="Prrafodelista"/>
        <w:numPr>
          <w:ilvl w:val="0"/>
          <w:numId w:val="3"/>
        </w:numPr>
        <w:tabs>
          <w:tab w:val="left" w:pos="2191"/>
        </w:tabs>
        <w:spacing w:before="34"/>
      </w:pPr>
      <w:r>
        <w:t>Protección</w:t>
      </w:r>
      <w:r>
        <w:rPr>
          <w:spacing w:val="-5"/>
        </w:rPr>
        <w:t xml:space="preserve"> </w:t>
      </w:r>
      <w:r>
        <w:t>diferencial</w:t>
      </w:r>
      <w:r>
        <w:rPr>
          <w:spacing w:val="-3"/>
        </w:rPr>
        <w:t xml:space="preserve"> </w:t>
      </w:r>
      <w:r>
        <w:t>de</w:t>
      </w:r>
      <w:r>
        <w:rPr>
          <w:spacing w:val="-3"/>
        </w:rPr>
        <w:t xml:space="preserve"> </w:t>
      </w:r>
      <w:r>
        <w:t>barra</w:t>
      </w:r>
      <w:r>
        <w:rPr>
          <w:spacing w:val="-4"/>
        </w:rPr>
        <w:t xml:space="preserve"> </w:t>
      </w:r>
      <w:r>
        <w:t>para</w:t>
      </w:r>
      <w:r>
        <w:rPr>
          <w:spacing w:val="-5"/>
        </w:rPr>
        <w:t xml:space="preserve"> </w:t>
      </w:r>
      <w:r>
        <w:t>66</w:t>
      </w:r>
      <w:r>
        <w:rPr>
          <w:spacing w:val="-2"/>
        </w:rPr>
        <w:t xml:space="preserve"> </w:t>
      </w:r>
      <w:r>
        <w:rPr>
          <w:spacing w:val="-5"/>
        </w:rPr>
        <w:t>kV.</w:t>
      </w:r>
    </w:p>
    <w:p w14:paraId="72AC3786" w14:textId="77777777" w:rsidR="00311A8E" w:rsidRDefault="00311A8E">
      <w:pPr>
        <w:pStyle w:val="Textoindependiente"/>
        <w:spacing w:before="3"/>
        <w:ind w:left="0"/>
      </w:pPr>
    </w:p>
    <w:p w14:paraId="53DB0265" w14:textId="77777777" w:rsidR="00311A8E" w:rsidRDefault="00000000">
      <w:pPr>
        <w:pStyle w:val="Textoindependiente"/>
        <w:spacing w:line="268" w:lineRule="auto"/>
        <w:ind w:left="1471" w:right="333"/>
        <w:jc w:val="both"/>
      </w:pPr>
      <w:r>
        <w:t>En casos particulares de alimentación en AT desde otras empresas de transmisión, se</w:t>
      </w:r>
      <w:r>
        <w:rPr>
          <w:spacing w:val="40"/>
        </w:rPr>
        <w:t xml:space="preserve"> </w:t>
      </w:r>
      <w:r>
        <w:t>deberán habilitar esquemas de protecciones que permitan asegurar un adecuado despeje de corrientes de cortocircuito desde y hacia instalaciones de esas empresas, tanto en caso de fallas en instalaciones de EL PROPIETARIO. como de la que entrega el suministro.</w:t>
      </w:r>
    </w:p>
    <w:p w14:paraId="13F7BA21" w14:textId="77777777" w:rsidR="00311A8E" w:rsidRDefault="00000000">
      <w:pPr>
        <w:pStyle w:val="Textoindependiente"/>
        <w:spacing w:before="122" w:line="268" w:lineRule="auto"/>
        <w:ind w:left="1471" w:right="333"/>
        <w:jc w:val="both"/>
      </w:pPr>
      <w:r>
        <w:t xml:space="preserve">Dependiendo de las exigencias de esas empresas suministradoras, las líneas de AT podrán tener sistemas de protección de distancia multifunción redundantes. Adicionalmente ambas protecciones tendrán habilitadas sus unidades de </w:t>
      </w:r>
      <w:proofErr w:type="spellStart"/>
      <w:r>
        <w:t>sobrecorriente</w:t>
      </w:r>
      <w:proofErr w:type="spellEnd"/>
      <w:r>
        <w:t xml:space="preserve"> como protecciones de respaldo y respaldo redundante respectivamente.</w:t>
      </w:r>
    </w:p>
    <w:p w14:paraId="21AC4ADF" w14:textId="77777777" w:rsidR="00311A8E" w:rsidRDefault="00311A8E">
      <w:pPr>
        <w:pStyle w:val="Textoindependiente"/>
        <w:spacing w:line="268" w:lineRule="auto"/>
        <w:jc w:val="both"/>
        <w:sectPr w:rsidR="00311A8E">
          <w:pgSz w:w="12240" w:h="15840"/>
          <w:pgMar w:top="2220" w:right="1080" w:bottom="1360" w:left="1080" w:header="751" w:footer="1176" w:gutter="0"/>
          <w:cols w:space="720"/>
        </w:sectPr>
      </w:pPr>
    </w:p>
    <w:p w14:paraId="69C12068" w14:textId="77777777" w:rsidR="00311A8E" w:rsidRDefault="00000000">
      <w:pPr>
        <w:pStyle w:val="Textoindependiente"/>
        <w:spacing w:before="50" w:line="271" w:lineRule="auto"/>
        <w:ind w:left="1471" w:right="343"/>
        <w:jc w:val="both"/>
      </w:pPr>
      <w:r>
        <w:lastRenderedPageBreak/>
        <w:t>En otros casos de las líneas muy cortas, se considerará usar Protección Diferencial de Línea,</w:t>
      </w:r>
      <w:r>
        <w:rPr>
          <w:spacing w:val="40"/>
        </w:rPr>
        <w:t xml:space="preserve"> </w:t>
      </w:r>
      <w:r>
        <w:t>la que deberá incluir el enlace de comunicaciones en los extremos de la línea.</w:t>
      </w:r>
    </w:p>
    <w:p w14:paraId="310515FE" w14:textId="77777777" w:rsidR="00311A8E" w:rsidRDefault="00000000">
      <w:pPr>
        <w:pStyle w:val="Textoindependiente"/>
        <w:spacing w:before="115" w:line="271" w:lineRule="auto"/>
        <w:ind w:left="1471" w:right="332"/>
        <w:jc w:val="both"/>
      </w:pPr>
      <w:r>
        <w:t xml:space="preserve">Se debe considerar la función 50BF, para falla de interruptor, integrada al mismo equipo donde están las </w:t>
      </w:r>
      <w:proofErr w:type="gramStart"/>
      <w:r>
        <w:t>funciones diferencial</w:t>
      </w:r>
      <w:proofErr w:type="gramEnd"/>
      <w:r>
        <w:t xml:space="preserve"> de línea y de distancia.</w:t>
      </w:r>
    </w:p>
    <w:p w14:paraId="2B296D71" w14:textId="77777777" w:rsidR="00311A8E" w:rsidRDefault="00000000">
      <w:pPr>
        <w:pStyle w:val="Ttulo2"/>
        <w:numPr>
          <w:ilvl w:val="2"/>
          <w:numId w:val="10"/>
        </w:numPr>
        <w:tabs>
          <w:tab w:val="left" w:pos="1471"/>
        </w:tabs>
        <w:spacing w:before="116"/>
      </w:pPr>
      <w:bookmarkStart w:id="18" w:name="_bookmark18"/>
      <w:bookmarkEnd w:id="18"/>
      <w:r>
        <w:t>BLOCKS</w:t>
      </w:r>
      <w:r>
        <w:rPr>
          <w:spacing w:val="-1"/>
        </w:rPr>
        <w:t xml:space="preserve"> </w:t>
      </w:r>
      <w:r>
        <w:t>DE</w:t>
      </w:r>
      <w:r>
        <w:rPr>
          <w:spacing w:val="1"/>
        </w:rPr>
        <w:t xml:space="preserve"> </w:t>
      </w:r>
      <w:r>
        <w:rPr>
          <w:spacing w:val="-2"/>
        </w:rPr>
        <w:t>PRUEBAS</w:t>
      </w:r>
    </w:p>
    <w:p w14:paraId="6F585C6B" w14:textId="77777777" w:rsidR="00311A8E" w:rsidRDefault="00000000">
      <w:pPr>
        <w:pStyle w:val="Textoindependiente"/>
        <w:spacing w:before="177" w:line="271" w:lineRule="auto"/>
        <w:ind w:left="1471" w:right="333"/>
        <w:jc w:val="both"/>
      </w:pPr>
      <w:r>
        <w:t>Cada una de las protecciones incluirá un block de pruebas para su mantención y verificación, se consideran 3 tipos:</w:t>
      </w:r>
    </w:p>
    <w:p w14:paraId="2BDE62F1" w14:textId="77777777" w:rsidR="00311A8E" w:rsidRDefault="00000000">
      <w:pPr>
        <w:pStyle w:val="Prrafodelista"/>
        <w:numPr>
          <w:ilvl w:val="0"/>
          <w:numId w:val="2"/>
        </w:numPr>
        <w:tabs>
          <w:tab w:val="left" w:pos="2191"/>
        </w:tabs>
        <w:spacing w:before="116" w:line="268" w:lineRule="auto"/>
        <w:ind w:right="333"/>
        <w:jc w:val="both"/>
      </w:pPr>
      <w:r>
        <w:t>GE PMTB-14: para variables analógicas de voltaje y corriente en protecciones. Este block de prueba es utilizado para realizar intervenciones en los circuitos de</w:t>
      </w:r>
      <w:r>
        <w:rPr>
          <w:spacing w:val="80"/>
        </w:rPr>
        <w:t xml:space="preserve"> </w:t>
      </w:r>
      <w:r>
        <w:t>corrientes y potenciales en los equipos de protección en instancias de mantenciones o pruebas de rutinas. A través de una bandeja de prueba dedicada, es posible cortocircuitar los circuitos de corrientes hacia los TT/CC y abrir los circuitos de potenciales de los respectivos TT/PP, además, de dejar disponible los circuitos hacia</w:t>
      </w:r>
      <w:r>
        <w:rPr>
          <w:spacing w:val="40"/>
        </w:rPr>
        <w:t xml:space="preserve"> </w:t>
      </w:r>
      <w:r>
        <w:t>la protección para realizar inyecciones con una caja de pruebas.</w:t>
      </w:r>
    </w:p>
    <w:p w14:paraId="0D868AF3" w14:textId="77777777" w:rsidR="00311A8E" w:rsidRDefault="00000000">
      <w:pPr>
        <w:pStyle w:val="Prrafodelista"/>
        <w:numPr>
          <w:ilvl w:val="1"/>
          <w:numId w:val="2"/>
        </w:numPr>
        <w:tabs>
          <w:tab w:val="left" w:pos="2890"/>
        </w:tabs>
        <w:spacing w:before="2" w:line="288" w:lineRule="auto"/>
        <w:ind w:right="339"/>
      </w:pPr>
      <w:r>
        <w:t>Los</w:t>
      </w:r>
      <w:r>
        <w:rPr>
          <w:spacing w:val="33"/>
        </w:rPr>
        <w:t xml:space="preserve"> </w:t>
      </w:r>
      <w:r>
        <w:t>contactos</w:t>
      </w:r>
      <w:r>
        <w:rPr>
          <w:spacing w:val="35"/>
        </w:rPr>
        <w:t xml:space="preserve"> </w:t>
      </w:r>
      <w:r>
        <w:t>del</w:t>
      </w:r>
      <w:r>
        <w:rPr>
          <w:spacing w:val="31"/>
        </w:rPr>
        <w:t xml:space="preserve"> </w:t>
      </w:r>
      <w:r>
        <w:t>bloque</w:t>
      </w:r>
      <w:r>
        <w:rPr>
          <w:spacing w:val="31"/>
        </w:rPr>
        <w:t xml:space="preserve"> </w:t>
      </w:r>
      <w:r>
        <w:t>de</w:t>
      </w:r>
      <w:r>
        <w:rPr>
          <w:spacing w:val="34"/>
        </w:rPr>
        <w:t xml:space="preserve"> </w:t>
      </w:r>
      <w:r>
        <w:t>prueba</w:t>
      </w:r>
      <w:r>
        <w:rPr>
          <w:spacing w:val="34"/>
        </w:rPr>
        <w:t xml:space="preserve"> </w:t>
      </w:r>
      <w:r>
        <w:t>definidos</w:t>
      </w:r>
      <w:r>
        <w:rPr>
          <w:spacing w:val="35"/>
        </w:rPr>
        <w:t xml:space="preserve"> </w:t>
      </w:r>
      <w:r>
        <w:t>para</w:t>
      </w:r>
      <w:r>
        <w:rPr>
          <w:spacing w:val="32"/>
        </w:rPr>
        <w:t xml:space="preserve"> </w:t>
      </w:r>
      <w:r>
        <w:t>circuitos</w:t>
      </w:r>
      <w:r>
        <w:rPr>
          <w:spacing w:val="33"/>
        </w:rPr>
        <w:t xml:space="preserve"> </w:t>
      </w:r>
      <w:r>
        <w:t>de</w:t>
      </w:r>
      <w:r>
        <w:rPr>
          <w:spacing w:val="34"/>
        </w:rPr>
        <w:t xml:space="preserve"> </w:t>
      </w:r>
      <w:r>
        <w:t>corrientes hacia campo (patio) son: 21, 23, 25, 27.</w:t>
      </w:r>
    </w:p>
    <w:p w14:paraId="7D8D461E" w14:textId="77777777" w:rsidR="00311A8E" w:rsidRDefault="00000000">
      <w:pPr>
        <w:pStyle w:val="Prrafodelista"/>
        <w:numPr>
          <w:ilvl w:val="1"/>
          <w:numId w:val="2"/>
        </w:numPr>
        <w:tabs>
          <w:tab w:val="left" w:pos="2890"/>
        </w:tabs>
        <w:spacing w:before="1" w:line="288" w:lineRule="auto"/>
        <w:ind w:right="338"/>
      </w:pPr>
      <w:r>
        <w:t>Los contactos del bloque de prueba definidos para circuitos de potenciales</w:t>
      </w:r>
      <w:r>
        <w:rPr>
          <w:spacing w:val="40"/>
        </w:rPr>
        <w:t xml:space="preserve"> </w:t>
      </w:r>
      <w:r>
        <w:t>hacia campo (patio) son: 1, 3, 5, 7.</w:t>
      </w:r>
    </w:p>
    <w:p w14:paraId="2FC7F5CB" w14:textId="77777777" w:rsidR="00311A8E" w:rsidRDefault="00000000">
      <w:pPr>
        <w:pStyle w:val="Prrafodelista"/>
        <w:numPr>
          <w:ilvl w:val="1"/>
          <w:numId w:val="2"/>
        </w:numPr>
        <w:tabs>
          <w:tab w:val="left" w:pos="2890"/>
        </w:tabs>
        <w:spacing w:before="0" w:line="290" w:lineRule="auto"/>
        <w:ind w:right="339"/>
      </w:pPr>
      <w:r>
        <w:t>Los</w:t>
      </w:r>
      <w:r>
        <w:rPr>
          <w:spacing w:val="33"/>
        </w:rPr>
        <w:t xml:space="preserve"> </w:t>
      </w:r>
      <w:r>
        <w:t>contactos</w:t>
      </w:r>
      <w:r>
        <w:rPr>
          <w:spacing w:val="35"/>
        </w:rPr>
        <w:t xml:space="preserve"> </w:t>
      </w:r>
      <w:r>
        <w:t>del</w:t>
      </w:r>
      <w:r>
        <w:rPr>
          <w:spacing w:val="31"/>
        </w:rPr>
        <w:t xml:space="preserve"> </w:t>
      </w:r>
      <w:r>
        <w:t>bloque</w:t>
      </w:r>
      <w:r>
        <w:rPr>
          <w:spacing w:val="31"/>
        </w:rPr>
        <w:t xml:space="preserve"> </w:t>
      </w:r>
      <w:r>
        <w:t>de</w:t>
      </w:r>
      <w:r>
        <w:rPr>
          <w:spacing w:val="34"/>
        </w:rPr>
        <w:t xml:space="preserve"> </w:t>
      </w:r>
      <w:r>
        <w:t>prueba</w:t>
      </w:r>
      <w:r>
        <w:rPr>
          <w:spacing w:val="34"/>
        </w:rPr>
        <w:t xml:space="preserve"> </w:t>
      </w:r>
      <w:r>
        <w:t>definidos</w:t>
      </w:r>
      <w:r>
        <w:rPr>
          <w:spacing w:val="35"/>
        </w:rPr>
        <w:t xml:space="preserve"> </w:t>
      </w:r>
      <w:r>
        <w:t>para</w:t>
      </w:r>
      <w:r>
        <w:rPr>
          <w:spacing w:val="32"/>
        </w:rPr>
        <w:t xml:space="preserve"> </w:t>
      </w:r>
      <w:r>
        <w:t>circuitos</w:t>
      </w:r>
      <w:r>
        <w:rPr>
          <w:spacing w:val="33"/>
        </w:rPr>
        <w:t xml:space="preserve"> </w:t>
      </w:r>
      <w:r>
        <w:t>de</w:t>
      </w:r>
      <w:r>
        <w:rPr>
          <w:spacing w:val="34"/>
        </w:rPr>
        <w:t xml:space="preserve"> </w:t>
      </w:r>
      <w:r>
        <w:t>corrientes hacia protección (armario de protección) son: 22, 24, 26, 28.</w:t>
      </w:r>
    </w:p>
    <w:p w14:paraId="252D4131" w14:textId="77777777" w:rsidR="00311A8E" w:rsidRDefault="00000000">
      <w:pPr>
        <w:pStyle w:val="Prrafodelista"/>
        <w:numPr>
          <w:ilvl w:val="1"/>
          <w:numId w:val="2"/>
        </w:numPr>
        <w:tabs>
          <w:tab w:val="left" w:pos="2890"/>
        </w:tabs>
        <w:spacing w:before="0" w:line="288" w:lineRule="auto"/>
        <w:ind w:right="337"/>
      </w:pPr>
      <w:r>
        <w:t>Los contactos del bloque de prueba definidos para circuitos de potenciales</w:t>
      </w:r>
      <w:r>
        <w:rPr>
          <w:spacing w:val="40"/>
        </w:rPr>
        <w:t xml:space="preserve"> </w:t>
      </w:r>
      <w:r>
        <w:t>hacia protección (armario de protección) son: 2, 4, 6, 8.</w:t>
      </w:r>
    </w:p>
    <w:p w14:paraId="542AC379" w14:textId="77777777" w:rsidR="00311A8E" w:rsidRDefault="00000000">
      <w:pPr>
        <w:pStyle w:val="Prrafodelista"/>
        <w:numPr>
          <w:ilvl w:val="0"/>
          <w:numId w:val="2"/>
        </w:numPr>
        <w:tabs>
          <w:tab w:val="left" w:pos="2191"/>
        </w:tabs>
        <w:spacing w:before="0" w:line="268" w:lineRule="auto"/>
        <w:ind w:right="334"/>
        <w:jc w:val="both"/>
      </w:pPr>
      <w:r>
        <w:t>FT-10: para variables digitales de TRIP, Teleprotecciones y arranques. Este block de prueba es utilizado para realizar intervenciones en los circuitos de disparos,</w:t>
      </w:r>
      <w:r>
        <w:rPr>
          <w:spacing w:val="40"/>
        </w:rPr>
        <w:t xml:space="preserve"> </w:t>
      </w:r>
      <w:r>
        <w:t>arranque, señales de teleprotecciones (según corresponda) en instancias de mantenciones o pruebas de rutinas. A través de los cuchillos disponibles es posible interrumpir los respectivos circuitos evitando de esta manera posibles disparos durante pruebas o simulaciones.</w:t>
      </w:r>
    </w:p>
    <w:p w14:paraId="0799EE86" w14:textId="77777777" w:rsidR="00311A8E" w:rsidRDefault="00000000">
      <w:pPr>
        <w:pStyle w:val="Prrafodelista"/>
        <w:numPr>
          <w:ilvl w:val="1"/>
          <w:numId w:val="2"/>
        </w:numPr>
        <w:tabs>
          <w:tab w:val="left" w:pos="2890"/>
        </w:tabs>
        <w:spacing w:before="0" w:line="288" w:lineRule="auto"/>
        <w:ind w:right="338"/>
        <w:jc w:val="both"/>
      </w:pPr>
      <w:r>
        <w:t>Los contactos del bloque de prueba definidos como remoto (hacia otro equipo) son: 2, 4, 6, 8, 10, 12, 14, 16, 18 y 20.</w:t>
      </w:r>
    </w:p>
    <w:p w14:paraId="37603DEE" w14:textId="77777777" w:rsidR="00311A8E" w:rsidRDefault="00000000">
      <w:pPr>
        <w:pStyle w:val="Prrafodelista"/>
        <w:numPr>
          <w:ilvl w:val="1"/>
          <w:numId w:val="2"/>
        </w:numPr>
        <w:tabs>
          <w:tab w:val="left" w:pos="2890"/>
        </w:tabs>
        <w:spacing w:before="0" w:line="290" w:lineRule="auto"/>
        <w:ind w:right="335"/>
        <w:jc w:val="both"/>
      </w:pPr>
      <w:r>
        <w:t>Los contactos del bloque de prueba definidos como local (hacia la</w:t>
      </w:r>
      <w:r>
        <w:rPr>
          <w:spacing w:val="40"/>
        </w:rPr>
        <w:t xml:space="preserve"> </w:t>
      </w:r>
      <w:r>
        <w:t>protección) son: 1, 3, 5, 7, 9, 11, 13, 15, 17 y 19.</w:t>
      </w:r>
    </w:p>
    <w:p w14:paraId="0234B698" w14:textId="77777777" w:rsidR="00311A8E" w:rsidRDefault="00000000">
      <w:pPr>
        <w:pStyle w:val="Prrafodelista"/>
        <w:numPr>
          <w:ilvl w:val="0"/>
          <w:numId w:val="2"/>
        </w:numPr>
        <w:tabs>
          <w:tab w:val="left" w:pos="2191"/>
        </w:tabs>
        <w:spacing w:before="0" w:line="268" w:lineRule="auto"/>
        <w:ind w:right="334"/>
        <w:jc w:val="both"/>
      </w:pPr>
      <w:r>
        <w:t>Areva MMLG: para variables analógicas de voltaje y corriente en equipos de facturación. Este bloque de prueba es utilizado para realizar intervenciones en los circuitos de corrientes y potenciales asociados a</w:t>
      </w:r>
      <w:r>
        <w:rPr>
          <w:spacing w:val="-1"/>
        </w:rPr>
        <w:t xml:space="preserve"> </w:t>
      </w:r>
      <w:r>
        <w:t>equipos de facturación</w:t>
      </w:r>
      <w:r>
        <w:rPr>
          <w:spacing w:val="-2"/>
        </w:rPr>
        <w:t xml:space="preserve"> </w:t>
      </w:r>
      <w:r>
        <w:t>en instancias de mantenciones o pruebas de rutinas. A través de una bandeja de prueba dedicada, es</w:t>
      </w:r>
      <w:r>
        <w:rPr>
          <w:spacing w:val="-2"/>
        </w:rPr>
        <w:t xml:space="preserve"> </w:t>
      </w:r>
      <w:r>
        <w:t>posible</w:t>
      </w:r>
      <w:r>
        <w:rPr>
          <w:spacing w:val="-1"/>
        </w:rPr>
        <w:t xml:space="preserve"> </w:t>
      </w:r>
      <w:r>
        <w:t>cortocircuitar</w:t>
      </w:r>
      <w:r>
        <w:rPr>
          <w:spacing w:val="-1"/>
        </w:rPr>
        <w:t xml:space="preserve"> </w:t>
      </w:r>
      <w:r>
        <w:t>los</w:t>
      </w:r>
      <w:r>
        <w:rPr>
          <w:spacing w:val="-4"/>
        </w:rPr>
        <w:t xml:space="preserve"> </w:t>
      </w:r>
      <w:r>
        <w:t>circuitos</w:t>
      </w:r>
      <w:r>
        <w:rPr>
          <w:spacing w:val="-1"/>
        </w:rPr>
        <w:t xml:space="preserve"> </w:t>
      </w:r>
      <w:r>
        <w:t>de</w:t>
      </w:r>
      <w:r>
        <w:rPr>
          <w:spacing w:val="-1"/>
        </w:rPr>
        <w:t xml:space="preserve"> </w:t>
      </w:r>
      <w:r>
        <w:t>corrientes</w:t>
      </w:r>
      <w:r>
        <w:rPr>
          <w:spacing w:val="-2"/>
        </w:rPr>
        <w:t xml:space="preserve"> </w:t>
      </w:r>
      <w:r>
        <w:t>hacia</w:t>
      </w:r>
      <w:r>
        <w:rPr>
          <w:spacing w:val="-3"/>
        </w:rPr>
        <w:t xml:space="preserve"> </w:t>
      </w:r>
      <w:r>
        <w:t>los</w:t>
      </w:r>
      <w:r>
        <w:rPr>
          <w:spacing w:val="-2"/>
        </w:rPr>
        <w:t xml:space="preserve"> </w:t>
      </w:r>
      <w:r>
        <w:t>TT/CC</w:t>
      </w:r>
      <w:r>
        <w:rPr>
          <w:spacing w:val="-5"/>
        </w:rPr>
        <w:t xml:space="preserve"> </w:t>
      </w:r>
      <w:r>
        <w:t>y</w:t>
      </w:r>
      <w:r>
        <w:rPr>
          <w:spacing w:val="-1"/>
        </w:rPr>
        <w:t xml:space="preserve"> </w:t>
      </w:r>
      <w:r>
        <w:t>abrir</w:t>
      </w:r>
      <w:r>
        <w:rPr>
          <w:spacing w:val="-1"/>
        </w:rPr>
        <w:t xml:space="preserve"> </w:t>
      </w:r>
      <w:r>
        <w:t>los</w:t>
      </w:r>
      <w:r>
        <w:rPr>
          <w:spacing w:val="-2"/>
        </w:rPr>
        <w:t xml:space="preserve"> </w:t>
      </w:r>
      <w:r>
        <w:t>circuitos</w:t>
      </w:r>
    </w:p>
    <w:p w14:paraId="3B4DA49C" w14:textId="77777777" w:rsidR="00311A8E" w:rsidRDefault="00311A8E">
      <w:pPr>
        <w:pStyle w:val="Prrafodelista"/>
        <w:spacing w:line="268" w:lineRule="auto"/>
        <w:jc w:val="both"/>
        <w:sectPr w:rsidR="00311A8E">
          <w:pgSz w:w="12240" w:h="15840"/>
          <w:pgMar w:top="2220" w:right="1080" w:bottom="1360" w:left="1080" w:header="751" w:footer="1176" w:gutter="0"/>
          <w:cols w:space="720"/>
        </w:sectPr>
      </w:pPr>
    </w:p>
    <w:p w14:paraId="2CB0C1C7" w14:textId="77777777" w:rsidR="00311A8E" w:rsidRDefault="00000000">
      <w:pPr>
        <w:pStyle w:val="Textoindependiente"/>
        <w:spacing w:before="50" w:line="271" w:lineRule="auto"/>
      </w:pPr>
      <w:r>
        <w:lastRenderedPageBreak/>
        <w:t>de</w:t>
      </w:r>
      <w:r>
        <w:rPr>
          <w:spacing w:val="32"/>
        </w:rPr>
        <w:t xml:space="preserve"> </w:t>
      </w:r>
      <w:r>
        <w:t>potenciales</w:t>
      </w:r>
      <w:r>
        <w:rPr>
          <w:spacing w:val="32"/>
        </w:rPr>
        <w:t xml:space="preserve"> </w:t>
      </w:r>
      <w:r>
        <w:t>de</w:t>
      </w:r>
      <w:r>
        <w:rPr>
          <w:spacing w:val="34"/>
        </w:rPr>
        <w:t xml:space="preserve"> </w:t>
      </w:r>
      <w:r>
        <w:t>los</w:t>
      </w:r>
      <w:r>
        <w:rPr>
          <w:spacing w:val="32"/>
        </w:rPr>
        <w:t xml:space="preserve"> </w:t>
      </w:r>
      <w:r>
        <w:t>respectivos</w:t>
      </w:r>
      <w:r>
        <w:rPr>
          <w:spacing w:val="31"/>
        </w:rPr>
        <w:t xml:space="preserve"> </w:t>
      </w:r>
      <w:r>
        <w:t>TT/PP,</w:t>
      </w:r>
      <w:r>
        <w:rPr>
          <w:spacing w:val="34"/>
        </w:rPr>
        <w:t xml:space="preserve"> </w:t>
      </w:r>
      <w:r>
        <w:t>además,</w:t>
      </w:r>
      <w:r>
        <w:rPr>
          <w:spacing w:val="32"/>
        </w:rPr>
        <w:t xml:space="preserve"> </w:t>
      </w:r>
      <w:r>
        <w:t>de</w:t>
      </w:r>
      <w:r>
        <w:rPr>
          <w:spacing w:val="32"/>
        </w:rPr>
        <w:t xml:space="preserve"> </w:t>
      </w:r>
      <w:r>
        <w:t>dejar</w:t>
      </w:r>
      <w:r>
        <w:rPr>
          <w:spacing w:val="31"/>
        </w:rPr>
        <w:t xml:space="preserve"> </w:t>
      </w:r>
      <w:r>
        <w:t>disponible</w:t>
      </w:r>
      <w:r>
        <w:rPr>
          <w:spacing w:val="34"/>
        </w:rPr>
        <w:t xml:space="preserve"> </w:t>
      </w:r>
      <w:r>
        <w:t>los</w:t>
      </w:r>
      <w:r>
        <w:rPr>
          <w:spacing w:val="34"/>
        </w:rPr>
        <w:t xml:space="preserve"> </w:t>
      </w:r>
      <w:r>
        <w:t>circuitos hacia el equipo de facturación para realizar inyecciones.</w:t>
      </w:r>
    </w:p>
    <w:p w14:paraId="1406B641" w14:textId="77777777" w:rsidR="00311A8E" w:rsidRDefault="00000000">
      <w:pPr>
        <w:pStyle w:val="Prrafodelista"/>
        <w:numPr>
          <w:ilvl w:val="1"/>
          <w:numId w:val="2"/>
        </w:numPr>
        <w:tabs>
          <w:tab w:val="left" w:pos="2890"/>
        </w:tabs>
        <w:spacing w:before="0" w:line="288" w:lineRule="auto"/>
        <w:ind w:right="339"/>
      </w:pPr>
      <w:r>
        <w:t>Los</w:t>
      </w:r>
      <w:r>
        <w:rPr>
          <w:spacing w:val="33"/>
        </w:rPr>
        <w:t xml:space="preserve"> </w:t>
      </w:r>
      <w:r>
        <w:t>contactos</w:t>
      </w:r>
      <w:r>
        <w:rPr>
          <w:spacing w:val="35"/>
        </w:rPr>
        <w:t xml:space="preserve"> </w:t>
      </w:r>
      <w:r>
        <w:t>del</w:t>
      </w:r>
      <w:r>
        <w:rPr>
          <w:spacing w:val="31"/>
        </w:rPr>
        <w:t xml:space="preserve"> </w:t>
      </w:r>
      <w:r>
        <w:t>bloque</w:t>
      </w:r>
      <w:r>
        <w:rPr>
          <w:spacing w:val="31"/>
        </w:rPr>
        <w:t xml:space="preserve"> </w:t>
      </w:r>
      <w:r>
        <w:t>de</w:t>
      </w:r>
      <w:r>
        <w:rPr>
          <w:spacing w:val="34"/>
        </w:rPr>
        <w:t xml:space="preserve"> </w:t>
      </w:r>
      <w:r>
        <w:t>prueba</w:t>
      </w:r>
      <w:r>
        <w:rPr>
          <w:spacing w:val="34"/>
        </w:rPr>
        <w:t xml:space="preserve"> </w:t>
      </w:r>
      <w:r>
        <w:t>definidos</w:t>
      </w:r>
      <w:r>
        <w:rPr>
          <w:spacing w:val="35"/>
        </w:rPr>
        <w:t xml:space="preserve"> </w:t>
      </w:r>
      <w:r>
        <w:t>para</w:t>
      </w:r>
      <w:r>
        <w:rPr>
          <w:spacing w:val="32"/>
        </w:rPr>
        <w:t xml:space="preserve"> </w:t>
      </w:r>
      <w:r>
        <w:t>circuitos</w:t>
      </w:r>
      <w:r>
        <w:rPr>
          <w:spacing w:val="33"/>
        </w:rPr>
        <w:t xml:space="preserve"> </w:t>
      </w:r>
      <w:r>
        <w:t>de</w:t>
      </w:r>
      <w:r>
        <w:rPr>
          <w:spacing w:val="34"/>
        </w:rPr>
        <w:t xml:space="preserve"> </w:t>
      </w:r>
      <w:r>
        <w:t>corrientes hacia campo (patio) son: 21, 23, 25 y 27.</w:t>
      </w:r>
    </w:p>
    <w:p w14:paraId="608A8F9D" w14:textId="77777777" w:rsidR="00311A8E" w:rsidRDefault="00000000">
      <w:pPr>
        <w:pStyle w:val="Prrafodelista"/>
        <w:numPr>
          <w:ilvl w:val="1"/>
          <w:numId w:val="2"/>
        </w:numPr>
        <w:tabs>
          <w:tab w:val="left" w:pos="2890"/>
        </w:tabs>
        <w:spacing w:before="0" w:line="288" w:lineRule="auto"/>
        <w:ind w:right="334"/>
      </w:pPr>
      <w:r>
        <w:t>Los contactos del bloque de prueba definidos para circuitos de potenciales</w:t>
      </w:r>
      <w:r>
        <w:rPr>
          <w:spacing w:val="40"/>
        </w:rPr>
        <w:t xml:space="preserve"> </w:t>
      </w:r>
      <w:r>
        <w:t>hacia campo (patio) son: 1, 3, 5 y 7.</w:t>
      </w:r>
    </w:p>
    <w:p w14:paraId="3EB4561F" w14:textId="77777777" w:rsidR="00311A8E" w:rsidRDefault="00000000">
      <w:pPr>
        <w:pStyle w:val="Prrafodelista"/>
        <w:numPr>
          <w:ilvl w:val="1"/>
          <w:numId w:val="2"/>
        </w:numPr>
        <w:tabs>
          <w:tab w:val="left" w:pos="2890"/>
        </w:tabs>
        <w:spacing w:before="0" w:line="290" w:lineRule="auto"/>
        <w:ind w:right="339"/>
      </w:pPr>
      <w:r>
        <w:t>Los</w:t>
      </w:r>
      <w:r>
        <w:rPr>
          <w:spacing w:val="33"/>
        </w:rPr>
        <w:t xml:space="preserve"> </w:t>
      </w:r>
      <w:r>
        <w:t>contactos</w:t>
      </w:r>
      <w:r>
        <w:rPr>
          <w:spacing w:val="35"/>
        </w:rPr>
        <w:t xml:space="preserve"> </w:t>
      </w:r>
      <w:r>
        <w:t>del</w:t>
      </w:r>
      <w:r>
        <w:rPr>
          <w:spacing w:val="31"/>
        </w:rPr>
        <w:t xml:space="preserve"> </w:t>
      </w:r>
      <w:r>
        <w:t>bloque</w:t>
      </w:r>
      <w:r>
        <w:rPr>
          <w:spacing w:val="31"/>
        </w:rPr>
        <w:t xml:space="preserve"> </w:t>
      </w:r>
      <w:r>
        <w:t>de</w:t>
      </w:r>
      <w:r>
        <w:rPr>
          <w:spacing w:val="34"/>
        </w:rPr>
        <w:t xml:space="preserve"> </w:t>
      </w:r>
      <w:r>
        <w:t>prueba</w:t>
      </w:r>
      <w:r>
        <w:rPr>
          <w:spacing w:val="34"/>
        </w:rPr>
        <w:t xml:space="preserve"> </w:t>
      </w:r>
      <w:r>
        <w:t>definidos</w:t>
      </w:r>
      <w:r>
        <w:rPr>
          <w:spacing w:val="35"/>
        </w:rPr>
        <w:t xml:space="preserve"> </w:t>
      </w:r>
      <w:r>
        <w:t>para</w:t>
      </w:r>
      <w:r>
        <w:rPr>
          <w:spacing w:val="32"/>
        </w:rPr>
        <w:t xml:space="preserve"> </w:t>
      </w:r>
      <w:r>
        <w:t>circuitos</w:t>
      </w:r>
      <w:r>
        <w:rPr>
          <w:spacing w:val="33"/>
        </w:rPr>
        <w:t xml:space="preserve"> </w:t>
      </w:r>
      <w:r>
        <w:t>de</w:t>
      </w:r>
      <w:r>
        <w:rPr>
          <w:spacing w:val="34"/>
        </w:rPr>
        <w:t xml:space="preserve"> </w:t>
      </w:r>
      <w:r>
        <w:t>corrientes hacia protección (armario de protección) son: 22, 24, 26 y 28.</w:t>
      </w:r>
    </w:p>
    <w:p w14:paraId="2758C62B" w14:textId="77777777" w:rsidR="00311A8E" w:rsidRDefault="00000000">
      <w:pPr>
        <w:pStyle w:val="Prrafodelista"/>
        <w:numPr>
          <w:ilvl w:val="1"/>
          <w:numId w:val="2"/>
        </w:numPr>
        <w:tabs>
          <w:tab w:val="left" w:pos="2890"/>
        </w:tabs>
        <w:spacing w:before="0" w:line="288" w:lineRule="auto"/>
        <w:ind w:right="334"/>
      </w:pPr>
      <w:r>
        <w:t>Los contactos del bloque de prueba definidos para circuitos de potenciales</w:t>
      </w:r>
      <w:r>
        <w:rPr>
          <w:spacing w:val="40"/>
        </w:rPr>
        <w:t xml:space="preserve"> </w:t>
      </w:r>
      <w:r>
        <w:t>hacia protección (Armario de protección) son: 2, 4, 6, 8.</w:t>
      </w:r>
    </w:p>
    <w:p w14:paraId="13B73079" w14:textId="77777777" w:rsidR="00311A8E" w:rsidRDefault="00000000">
      <w:pPr>
        <w:pStyle w:val="Ttulo1"/>
        <w:numPr>
          <w:ilvl w:val="0"/>
          <w:numId w:val="10"/>
        </w:numPr>
        <w:tabs>
          <w:tab w:val="left" w:pos="770"/>
        </w:tabs>
        <w:spacing w:before="233"/>
      </w:pPr>
      <w:bookmarkStart w:id="19" w:name="_bookmark19"/>
      <w:bookmarkEnd w:id="19"/>
      <w:r>
        <w:t>ARQUITECTURA</w:t>
      </w:r>
      <w:r>
        <w:rPr>
          <w:spacing w:val="-6"/>
        </w:rPr>
        <w:t xml:space="preserve"> </w:t>
      </w:r>
      <w:r>
        <w:t>DE</w:t>
      </w:r>
      <w:r>
        <w:rPr>
          <w:spacing w:val="-6"/>
        </w:rPr>
        <w:t xml:space="preserve"> </w:t>
      </w:r>
      <w:r>
        <w:rPr>
          <w:spacing w:val="-2"/>
        </w:rPr>
        <w:t>COMUNICACIONES</w:t>
      </w:r>
    </w:p>
    <w:p w14:paraId="75CB450E" w14:textId="77777777" w:rsidR="00311A8E" w:rsidRDefault="00000000">
      <w:pPr>
        <w:pStyle w:val="Textoindependiente"/>
        <w:spacing w:before="289" w:line="268" w:lineRule="auto"/>
        <w:ind w:left="1471" w:right="342"/>
        <w:jc w:val="both"/>
      </w:pPr>
      <w:r>
        <w:t>La comunicación en las subestaciones dependerá del tipo de control que se usara, entre los que están base a una RTU o un controlador de bahía por paño.</w:t>
      </w:r>
    </w:p>
    <w:p w14:paraId="122525A5" w14:textId="77777777" w:rsidR="00311A8E" w:rsidRDefault="00000000">
      <w:pPr>
        <w:pStyle w:val="Textoindependiente"/>
        <w:spacing w:before="121" w:line="268" w:lineRule="auto"/>
        <w:ind w:left="1471" w:right="339"/>
        <w:jc w:val="both"/>
      </w:pPr>
      <w:r>
        <w:t>Para este proyecto se utilizará la Comunicación Tipo Controlador, la cual consiste en la comunicación de los dispositivos de control y estado de las variables de la subestación de cada paño con un controlador. Idealmente se necesita una arquitectura redundante (Switch general y Gateway) en configuración estrella.</w:t>
      </w:r>
    </w:p>
    <w:p w14:paraId="3621F2A6" w14:textId="77777777" w:rsidR="00311A8E" w:rsidRDefault="00000000">
      <w:pPr>
        <w:pStyle w:val="Textoindependiente"/>
        <w:spacing w:before="121" w:line="268" w:lineRule="auto"/>
        <w:ind w:left="1471" w:right="337"/>
        <w:jc w:val="both"/>
      </w:pPr>
      <w:r>
        <w:t>La</w:t>
      </w:r>
      <w:r>
        <w:rPr>
          <w:spacing w:val="-4"/>
        </w:rPr>
        <w:t xml:space="preserve"> </w:t>
      </w:r>
      <w:r>
        <w:t>comunicación</w:t>
      </w:r>
      <w:r>
        <w:rPr>
          <w:spacing w:val="-5"/>
        </w:rPr>
        <w:t xml:space="preserve"> </w:t>
      </w:r>
      <w:r>
        <w:t>y</w:t>
      </w:r>
      <w:r>
        <w:rPr>
          <w:spacing w:val="-2"/>
        </w:rPr>
        <w:t xml:space="preserve"> </w:t>
      </w:r>
      <w:r>
        <w:t>automatización</w:t>
      </w:r>
      <w:r>
        <w:rPr>
          <w:spacing w:val="-2"/>
        </w:rPr>
        <w:t xml:space="preserve"> </w:t>
      </w:r>
      <w:r>
        <w:t>de</w:t>
      </w:r>
      <w:r>
        <w:rPr>
          <w:spacing w:val="-2"/>
        </w:rPr>
        <w:t xml:space="preserve"> </w:t>
      </w:r>
      <w:r>
        <w:t>la</w:t>
      </w:r>
      <w:r>
        <w:rPr>
          <w:spacing w:val="-4"/>
        </w:rPr>
        <w:t xml:space="preserve"> </w:t>
      </w:r>
      <w:r>
        <w:t>subestación</w:t>
      </w:r>
      <w:r>
        <w:rPr>
          <w:spacing w:val="-5"/>
        </w:rPr>
        <w:t xml:space="preserve"> </w:t>
      </w:r>
      <w:r>
        <w:t>se</w:t>
      </w:r>
      <w:r>
        <w:rPr>
          <w:spacing w:val="-4"/>
        </w:rPr>
        <w:t xml:space="preserve"> </w:t>
      </w:r>
      <w:r>
        <w:t>realizará</w:t>
      </w:r>
      <w:r>
        <w:rPr>
          <w:spacing w:val="-3"/>
        </w:rPr>
        <w:t xml:space="preserve"> </w:t>
      </w:r>
      <w:r>
        <w:t>a</w:t>
      </w:r>
      <w:r>
        <w:rPr>
          <w:spacing w:val="-3"/>
        </w:rPr>
        <w:t xml:space="preserve"> </w:t>
      </w:r>
      <w:r>
        <w:t>través</w:t>
      </w:r>
      <w:r>
        <w:rPr>
          <w:spacing w:val="-3"/>
        </w:rPr>
        <w:t xml:space="preserve"> </w:t>
      </w:r>
      <w:r>
        <w:t>de</w:t>
      </w:r>
      <w:r>
        <w:rPr>
          <w:spacing w:val="-2"/>
        </w:rPr>
        <w:t xml:space="preserve"> </w:t>
      </w:r>
      <w:r>
        <w:t>los</w:t>
      </w:r>
      <w:r>
        <w:rPr>
          <w:spacing w:val="-3"/>
        </w:rPr>
        <w:t xml:space="preserve"> </w:t>
      </w:r>
      <w:r>
        <w:t xml:space="preserve">controladores de cada paño el cual debe operar sobre protocolos IEC 61850, DNP3.0 sobre TCP/IP, Modbus y permitir la conversación de estos protocolos. Todos los </w:t>
      </w:r>
      <w:proofErr w:type="spellStart"/>
      <w:r>
        <w:t>IED’s</w:t>
      </w:r>
      <w:proofErr w:type="spellEnd"/>
      <w:r>
        <w:t xml:space="preserve"> se conectarán en red para efectuar labores de supervisión, automatización, medición y control.</w:t>
      </w:r>
    </w:p>
    <w:p w14:paraId="4F669DA0" w14:textId="77777777" w:rsidR="00311A8E" w:rsidRDefault="00000000">
      <w:pPr>
        <w:pStyle w:val="Textoindependiente"/>
        <w:spacing w:before="120" w:line="268" w:lineRule="auto"/>
        <w:ind w:left="1471" w:right="333"/>
        <w:jc w:val="both"/>
      </w:pPr>
      <w:r>
        <w:t xml:space="preserve">El armario de </w:t>
      </w:r>
      <w:proofErr w:type="spellStart"/>
      <w:r>
        <w:t>Scada</w:t>
      </w:r>
      <w:proofErr w:type="spellEnd"/>
      <w:r>
        <w:t xml:space="preserve"> deberá contener los equipos necesarios para la red y desarrollo físico de la comunicación entre los controladores de paño y protecciones de la subestación. La configuración de la arquitectura de comunicaciones deberá ser de tipo estrella redundante.</w:t>
      </w:r>
    </w:p>
    <w:p w14:paraId="2EB9DC5E" w14:textId="77777777" w:rsidR="00311A8E" w:rsidRDefault="00000000">
      <w:pPr>
        <w:pStyle w:val="Textoindependiente"/>
        <w:spacing w:before="120" w:line="271" w:lineRule="auto"/>
        <w:ind w:left="1471" w:right="341"/>
        <w:jc w:val="both"/>
      </w:pPr>
      <w:r>
        <w:t>La red LAN de la subestación deberá ser implementada mediante Switches Ethernet, los cuales deberán cumplir con los siguientes requerimientos:</w:t>
      </w:r>
    </w:p>
    <w:p w14:paraId="2B47C270" w14:textId="77777777" w:rsidR="00311A8E" w:rsidRDefault="00000000">
      <w:pPr>
        <w:pStyle w:val="Prrafodelista"/>
        <w:numPr>
          <w:ilvl w:val="0"/>
          <w:numId w:val="1"/>
        </w:numPr>
        <w:tabs>
          <w:tab w:val="left" w:pos="2191"/>
        </w:tabs>
        <w:spacing w:before="116" w:line="268" w:lineRule="auto"/>
        <w:ind w:right="335"/>
      </w:pPr>
      <w:r>
        <w:t>Tipo industrial y</w:t>
      </w:r>
      <w:r>
        <w:rPr>
          <w:spacing w:val="24"/>
        </w:rPr>
        <w:t xml:space="preserve"> </w:t>
      </w:r>
      <w:r>
        <w:t>operar confiablemente</w:t>
      </w:r>
      <w:r>
        <w:rPr>
          <w:spacing w:val="24"/>
        </w:rPr>
        <w:t xml:space="preserve"> </w:t>
      </w:r>
      <w:r>
        <w:t>en el ambiente electromagnético presente en las subestaciones en rangos de operación de temperatura extendida.</w:t>
      </w:r>
    </w:p>
    <w:p w14:paraId="7AFB16AE" w14:textId="77777777" w:rsidR="00311A8E" w:rsidRDefault="00000000">
      <w:pPr>
        <w:pStyle w:val="Prrafodelista"/>
        <w:numPr>
          <w:ilvl w:val="0"/>
          <w:numId w:val="1"/>
        </w:numPr>
        <w:tabs>
          <w:tab w:val="left" w:pos="2191"/>
        </w:tabs>
        <w:spacing w:before="2"/>
      </w:pPr>
      <w:r>
        <w:t>Certificados</w:t>
      </w:r>
      <w:r>
        <w:rPr>
          <w:spacing w:val="-7"/>
        </w:rPr>
        <w:t xml:space="preserve"> </w:t>
      </w:r>
      <w:r>
        <w:t>para</w:t>
      </w:r>
      <w:r>
        <w:rPr>
          <w:spacing w:val="-4"/>
        </w:rPr>
        <w:t xml:space="preserve"> </w:t>
      </w:r>
      <w:r>
        <w:t>uso</w:t>
      </w:r>
      <w:r>
        <w:rPr>
          <w:spacing w:val="-6"/>
        </w:rPr>
        <w:t xml:space="preserve"> </w:t>
      </w:r>
      <w:r>
        <w:t>en</w:t>
      </w:r>
      <w:r>
        <w:rPr>
          <w:spacing w:val="-5"/>
        </w:rPr>
        <w:t xml:space="preserve"> </w:t>
      </w:r>
      <w:r>
        <w:t>aplicaciones</w:t>
      </w:r>
      <w:r>
        <w:rPr>
          <w:spacing w:val="-6"/>
        </w:rPr>
        <w:t xml:space="preserve"> </w:t>
      </w:r>
      <w:r>
        <w:t>de</w:t>
      </w:r>
      <w:r>
        <w:rPr>
          <w:spacing w:val="-4"/>
        </w:rPr>
        <w:t xml:space="preserve"> </w:t>
      </w:r>
      <w:r>
        <w:t>subestaciones</w:t>
      </w:r>
      <w:r>
        <w:rPr>
          <w:spacing w:val="-6"/>
        </w:rPr>
        <w:t xml:space="preserve"> </w:t>
      </w:r>
      <w:r>
        <w:t>con</w:t>
      </w:r>
      <w:r>
        <w:rPr>
          <w:spacing w:val="-4"/>
        </w:rPr>
        <w:t xml:space="preserve"> </w:t>
      </w:r>
      <w:r>
        <w:t>protocolo</w:t>
      </w:r>
      <w:r>
        <w:rPr>
          <w:spacing w:val="-7"/>
        </w:rPr>
        <w:t xml:space="preserve"> </w:t>
      </w:r>
      <w:r>
        <w:t>IEC</w:t>
      </w:r>
      <w:r>
        <w:rPr>
          <w:spacing w:val="-7"/>
        </w:rPr>
        <w:t xml:space="preserve"> </w:t>
      </w:r>
      <w:r>
        <w:rPr>
          <w:spacing w:val="-2"/>
        </w:rPr>
        <w:t>61850.</w:t>
      </w:r>
    </w:p>
    <w:p w14:paraId="0DA202CE" w14:textId="77777777" w:rsidR="00311A8E" w:rsidRDefault="00000000">
      <w:pPr>
        <w:pStyle w:val="Prrafodelista"/>
        <w:numPr>
          <w:ilvl w:val="0"/>
          <w:numId w:val="1"/>
        </w:numPr>
        <w:tabs>
          <w:tab w:val="left" w:pos="2191"/>
        </w:tabs>
        <w:spacing w:before="31"/>
      </w:pPr>
      <w:r>
        <w:t>Entradas</w:t>
      </w:r>
      <w:r>
        <w:rPr>
          <w:spacing w:val="-7"/>
        </w:rPr>
        <w:t xml:space="preserve"> </w:t>
      </w:r>
      <w:r>
        <w:t>de</w:t>
      </w:r>
      <w:r>
        <w:rPr>
          <w:spacing w:val="-3"/>
        </w:rPr>
        <w:t xml:space="preserve"> </w:t>
      </w:r>
      <w:r>
        <w:t>alimentación</w:t>
      </w:r>
      <w:r>
        <w:rPr>
          <w:spacing w:val="-6"/>
        </w:rPr>
        <w:t xml:space="preserve"> </w:t>
      </w:r>
      <w:r>
        <w:t>de</w:t>
      </w:r>
      <w:r>
        <w:rPr>
          <w:spacing w:val="-3"/>
        </w:rPr>
        <w:t xml:space="preserve"> </w:t>
      </w:r>
      <w:r>
        <w:t>corriente</w:t>
      </w:r>
      <w:r>
        <w:rPr>
          <w:spacing w:val="-6"/>
        </w:rPr>
        <w:t xml:space="preserve"> </w:t>
      </w:r>
      <w:r>
        <w:t>continua</w:t>
      </w:r>
      <w:r>
        <w:rPr>
          <w:spacing w:val="-4"/>
        </w:rPr>
        <w:t xml:space="preserve"> </w:t>
      </w:r>
      <w:r>
        <w:rPr>
          <w:spacing w:val="-2"/>
        </w:rPr>
        <w:t>redundantes.</w:t>
      </w:r>
    </w:p>
    <w:p w14:paraId="1B525A67" w14:textId="77777777" w:rsidR="00311A8E" w:rsidRDefault="00000000">
      <w:pPr>
        <w:pStyle w:val="Prrafodelista"/>
        <w:numPr>
          <w:ilvl w:val="0"/>
          <w:numId w:val="1"/>
        </w:numPr>
        <w:tabs>
          <w:tab w:val="left" w:pos="2191"/>
        </w:tabs>
        <w:spacing w:before="34"/>
      </w:pPr>
      <w:r>
        <w:t>Tipo</w:t>
      </w:r>
      <w:r>
        <w:rPr>
          <w:spacing w:val="-4"/>
        </w:rPr>
        <w:t xml:space="preserve"> </w:t>
      </w:r>
      <w:r>
        <w:t>administrable</w:t>
      </w:r>
      <w:r>
        <w:rPr>
          <w:spacing w:val="-6"/>
        </w:rPr>
        <w:t xml:space="preserve"> </w:t>
      </w:r>
      <w:r>
        <w:t>con</w:t>
      </w:r>
      <w:r>
        <w:rPr>
          <w:spacing w:val="-6"/>
        </w:rPr>
        <w:t xml:space="preserve"> </w:t>
      </w:r>
      <w:r>
        <w:rPr>
          <w:spacing w:val="-2"/>
        </w:rPr>
        <w:t>SNMP.</w:t>
      </w:r>
    </w:p>
    <w:p w14:paraId="4162D26C" w14:textId="77777777" w:rsidR="00311A8E" w:rsidRDefault="00000000">
      <w:pPr>
        <w:pStyle w:val="Prrafodelista"/>
        <w:numPr>
          <w:ilvl w:val="0"/>
          <w:numId w:val="1"/>
        </w:numPr>
        <w:tabs>
          <w:tab w:val="left" w:pos="2191"/>
        </w:tabs>
      </w:pPr>
      <w:r>
        <w:t>Tener</w:t>
      </w:r>
      <w:r>
        <w:rPr>
          <w:spacing w:val="-3"/>
        </w:rPr>
        <w:t xml:space="preserve"> </w:t>
      </w:r>
      <w:r>
        <w:t>las</w:t>
      </w:r>
      <w:r>
        <w:rPr>
          <w:spacing w:val="-5"/>
        </w:rPr>
        <w:t xml:space="preserve"> </w:t>
      </w:r>
      <w:r>
        <w:t>siguientes</w:t>
      </w:r>
      <w:r>
        <w:rPr>
          <w:spacing w:val="-5"/>
        </w:rPr>
        <w:t xml:space="preserve"> </w:t>
      </w:r>
      <w:r>
        <w:rPr>
          <w:spacing w:val="-2"/>
        </w:rPr>
        <w:t>funciones:</w:t>
      </w:r>
    </w:p>
    <w:p w14:paraId="072F4B23" w14:textId="77777777" w:rsidR="00311A8E" w:rsidRDefault="00000000">
      <w:pPr>
        <w:pStyle w:val="Prrafodelista"/>
        <w:numPr>
          <w:ilvl w:val="1"/>
          <w:numId w:val="1"/>
        </w:numPr>
        <w:tabs>
          <w:tab w:val="left" w:pos="2889"/>
        </w:tabs>
        <w:ind w:left="2889" w:hanging="424"/>
      </w:pPr>
      <w:r>
        <w:t>Manejo</w:t>
      </w:r>
      <w:r>
        <w:rPr>
          <w:spacing w:val="-4"/>
        </w:rPr>
        <w:t xml:space="preserve"> </w:t>
      </w:r>
      <w:r>
        <w:t>de</w:t>
      </w:r>
      <w:r>
        <w:rPr>
          <w:spacing w:val="-5"/>
        </w:rPr>
        <w:t xml:space="preserve"> </w:t>
      </w:r>
      <w:r>
        <w:t>prioridades,</w:t>
      </w:r>
      <w:r>
        <w:rPr>
          <w:spacing w:val="-3"/>
        </w:rPr>
        <w:t xml:space="preserve"> </w:t>
      </w:r>
      <w:r>
        <w:t>según</w:t>
      </w:r>
      <w:r>
        <w:rPr>
          <w:spacing w:val="-4"/>
        </w:rPr>
        <w:t xml:space="preserve"> </w:t>
      </w:r>
      <w:r>
        <w:t>norma</w:t>
      </w:r>
      <w:r>
        <w:rPr>
          <w:spacing w:val="-7"/>
        </w:rPr>
        <w:t xml:space="preserve"> </w:t>
      </w:r>
      <w:r>
        <w:t>IEEE</w:t>
      </w:r>
      <w:r>
        <w:rPr>
          <w:spacing w:val="-5"/>
        </w:rPr>
        <w:t xml:space="preserve"> </w:t>
      </w:r>
      <w:r>
        <w:rPr>
          <w:spacing w:val="-2"/>
        </w:rPr>
        <w:t>802.1p.</w:t>
      </w:r>
    </w:p>
    <w:p w14:paraId="3C621F49" w14:textId="77777777" w:rsidR="00311A8E" w:rsidRDefault="00000000">
      <w:pPr>
        <w:pStyle w:val="Prrafodelista"/>
        <w:numPr>
          <w:ilvl w:val="1"/>
          <w:numId w:val="1"/>
        </w:numPr>
        <w:tabs>
          <w:tab w:val="left" w:pos="2889"/>
        </w:tabs>
        <w:spacing w:before="53"/>
        <w:ind w:left="2889" w:hanging="424"/>
      </w:pPr>
      <w:r>
        <w:t>Soporte</w:t>
      </w:r>
      <w:r>
        <w:rPr>
          <w:spacing w:val="-4"/>
        </w:rPr>
        <w:t xml:space="preserve"> </w:t>
      </w:r>
      <w:r>
        <w:t>de</w:t>
      </w:r>
      <w:r>
        <w:rPr>
          <w:spacing w:val="-2"/>
        </w:rPr>
        <w:t xml:space="preserve"> </w:t>
      </w:r>
      <w:r>
        <w:t>VLAN,</w:t>
      </w:r>
      <w:r>
        <w:rPr>
          <w:spacing w:val="-4"/>
        </w:rPr>
        <w:t xml:space="preserve"> </w:t>
      </w:r>
      <w:r>
        <w:t>según</w:t>
      </w:r>
      <w:r>
        <w:rPr>
          <w:spacing w:val="-4"/>
        </w:rPr>
        <w:t xml:space="preserve"> </w:t>
      </w:r>
      <w:r>
        <w:t>norma</w:t>
      </w:r>
      <w:r>
        <w:rPr>
          <w:spacing w:val="-6"/>
        </w:rPr>
        <w:t xml:space="preserve"> </w:t>
      </w:r>
      <w:r>
        <w:t>IEEE</w:t>
      </w:r>
      <w:r>
        <w:rPr>
          <w:spacing w:val="-4"/>
        </w:rPr>
        <w:t xml:space="preserve"> </w:t>
      </w:r>
      <w:r>
        <w:rPr>
          <w:spacing w:val="-2"/>
        </w:rPr>
        <w:t>802.1Q.</w:t>
      </w:r>
    </w:p>
    <w:p w14:paraId="1B56F562" w14:textId="77777777" w:rsidR="00311A8E" w:rsidRDefault="00000000">
      <w:pPr>
        <w:pStyle w:val="Prrafodelista"/>
        <w:numPr>
          <w:ilvl w:val="1"/>
          <w:numId w:val="1"/>
        </w:numPr>
        <w:tabs>
          <w:tab w:val="left" w:pos="2889"/>
        </w:tabs>
        <w:spacing w:before="55"/>
        <w:ind w:left="2889" w:hanging="424"/>
      </w:pPr>
      <w:r>
        <w:t>Señalización</w:t>
      </w:r>
      <w:r>
        <w:rPr>
          <w:spacing w:val="-4"/>
        </w:rPr>
        <w:t xml:space="preserve"> </w:t>
      </w:r>
      <w:r>
        <w:t>de</w:t>
      </w:r>
      <w:r>
        <w:rPr>
          <w:spacing w:val="-5"/>
        </w:rPr>
        <w:t xml:space="preserve"> </w:t>
      </w:r>
      <w:r>
        <w:t>falla</w:t>
      </w:r>
      <w:r>
        <w:rPr>
          <w:spacing w:val="-5"/>
        </w:rPr>
        <w:t xml:space="preserve"> </w:t>
      </w:r>
      <w:r>
        <w:t>mediante</w:t>
      </w:r>
      <w:r>
        <w:rPr>
          <w:spacing w:val="-3"/>
        </w:rPr>
        <w:t xml:space="preserve"> </w:t>
      </w:r>
      <w:proofErr w:type="spellStart"/>
      <w:r>
        <w:t>watchdog</w:t>
      </w:r>
      <w:proofErr w:type="spellEnd"/>
      <w:r>
        <w:rPr>
          <w:spacing w:val="-6"/>
        </w:rPr>
        <w:t xml:space="preserve"> </w:t>
      </w:r>
      <w:r>
        <w:t>y</w:t>
      </w:r>
      <w:r>
        <w:rPr>
          <w:spacing w:val="-5"/>
        </w:rPr>
        <w:t xml:space="preserve"> </w:t>
      </w:r>
      <w:r>
        <w:rPr>
          <w:spacing w:val="-4"/>
        </w:rPr>
        <w:t>SNMP.</w:t>
      </w:r>
    </w:p>
    <w:p w14:paraId="72107D7A" w14:textId="77777777" w:rsidR="00311A8E" w:rsidRDefault="00311A8E">
      <w:pPr>
        <w:pStyle w:val="Prrafodelista"/>
        <w:sectPr w:rsidR="00311A8E">
          <w:pgSz w:w="12240" w:h="15840"/>
          <w:pgMar w:top="2220" w:right="1080" w:bottom="1360" w:left="1080" w:header="751" w:footer="1176" w:gutter="0"/>
          <w:cols w:space="720"/>
        </w:sectPr>
      </w:pPr>
    </w:p>
    <w:p w14:paraId="7DAA9918" w14:textId="77777777" w:rsidR="00311A8E" w:rsidRDefault="00000000">
      <w:pPr>
        <w:pStyle w:val="Prrafodelista"/>
        <w:numPr>
          <w:ilvl w:val="1"/>
          <w:numId w:val="1"/>
        </w:numPr>
        <w:tabs>
          <w:tab w:val="left" w:pos="2889"/>
        </w:tabs>
        <w:spacing w:before="50"/>
        <w:ind w:left="2889" w:hanging="424"/>
      </w:pPr>
      <w:r>
        <w:lastRenderedPageBreak/>
        <w:t>Manejo</w:t>
      </w:r>
      <w:r>
        <w:rPr>
          <w:spacing w:val="-4"/>
        </w:rPr>
        <w:t xml:space="preserve"> </w:t>
      </w:r>
      <w:r>
        <w:t>de</w:t>
      </w:r>
      <w:r>
        <w:rPr>
          <w:spacing w:val="-4"/>
        </w:rPr>
        <w:t xml:space="preserve"> </w:t>
      </w:r>
      <w:r>
        <w:t>redundancia</w:t>
      </w:r>
      <w:r>
        <w:rPr>
          <w:spacing w:val="-6"/>
        </w:rPr>
        <w:t xml:space="preserve"> </w:t>
      </w:r>
      <w:r>
        <w:t xml:space="preserve">y </w:t>
      </w:r>
      <w:proofErr w:type="spellStart"/>
      <w:r>
        <w:t>re-</w:t>
      </w:r>
      <w:r>
        <w:rPr>
          <w:spacing w:val="-2"/>
        </w:rPr>
        <w:t>enrutamiento</w:t>
      </w:r>
      <w:proofErr w:type="spellEnd"/>
      <w:r>
        <w:rPr>
          <w:spacing w:val="-2"/>
        </w:rPr>
        <w:t>.</w:t>
      </w:r>
    </w:p>
    <w:p w14:paraId="14C01D97" w14:textId="77777777" w:rsidR="00311A8E" w:rsidRDefault="00000000">
      <w:pPr>
        <w:pStyle w:val="Prrafodelista"/>
        <w:numPr>
          <w:ilvl w:val="1"/>
          <w:numId w:val="1"/>
        </w:numPr>
        <w:tabs>
          <w:tab w:val="left" w:pos="2889"/>
        </w:tabs>
        <w:spacing w:before="55"/>
        <w:ind w:left="2889" w:hanging="424"/>
      </w:pPr>
      <w:r>
        <w:t>Protocolo</w:t>
      </w:r>
      <w:r>
        <w:rPr>
          <w:spacing w:val="-5"/>
        </w:rPr>
        <w:t xml:space="preserve"> </w:t>
      </w:r>
      <w:r>
        <w:t>RSTP</w:t>
      </w:r>
      <w:r>
        <w:rPr>
          <w:spacing w:val="-3"/>
        </w:rPr>
        <w:t xml:space="preserve"> </w:t>
      </w:r>
      <w:r>
        <w:t>según</w:t>
      </w:r>
      <w:r>
        <w:rPr>
          <w:spacing w:val="-1"/>
        </w:rPr>
        <w:t xml:space="preserve"> </w:t>
      </w:r>
      <w:r>
        <w:t>norma</w:t>
      </w:r>
      <w:r>
        <w:rPr>
          <w:spacing w:val="-2"/>
        </w:rPr>
        <w:t xml:space="preserve"> </w:t>
      </w:r>
      <w:r>
        <w:t>IEEE</w:t>
      </w:r>
      <w:r>
        <w:rPr>
          <w:spacing w:val="-3"/>
        </w:rPr>
        <w:t xml:space="preserve"> </w:t>
      </w:r>
      <w:r>
        <w:rPr>
          <w:spacing w:val="-2"/>
        </w:rPr>
        <w:t>802.1w.</w:t>
      </w:r>
    </w:p>
    <w:p w14:paraId="293BE4AD" w14:textId="77777777" w:rsidR="00311A8E" w:rsidRDefault="00000000">
      <w:pPr>
        <w:pStyle w:val="Textoindependiente"/>
        <w:spacing w:before="173" w:line="268" w:lineRule="auto"/>
        <w:ind w:left="1471" w:right="340"/>
        <w:jc w:val="both"/>
      </w:pPr>
      <w:r>
        <w:t>Adicionalmente, la</w:t>
      </w:r>
      <w:r>
        <w:rPr>
          <w:spacing w:val="-2"/>
        </w:rPr>
        <w:t xml:space="preserve"> </w:t>
      </w:r>
      <w:r>
        <w:t>subestación deberá incluir</w:t>
      </w:r>
      <w:r>
        <w:rPr>
          <w:spacing w:val="-1"/>
        </w:rPr>
        <w:t xml:space="preserve"> </w:t>
      </w:r>
      <w:r>
        <w:t>la</w:t>
      </w:r>
      <w:r>
        <w:rPr>
          <w:spacing w:val="-2"/>
        </w:rPr>
        <w:t xml:space="preserve"> </w:t>
      </w:r>
      <w:r>
        <w:t>sincronización horaria</w:t>
      </w:r>
      <w:r>
        <w:rPr>
          <w:spacing w:val="-3"/>
        </w:rPr>
        <w:t xml:space="preserve"> </w:t>
      </w:r>
      <w:r>
        <w:t>que</w:t>
      </w:r>
      <w:r>
        <w:rPr>
          <w:spacing w:val="-1"/>
        </w:rPr>
        <w:t xml:space="preserve"> </w:t>
      </w:r>
      <w:r>
        <w:t>se</w:t>
      </w:r>
      <w:r>
        <w:rPr>
          <w:spacing w:val="-1"/>
        </w:rPr>
        <w:t xml:space="preserve"> </w:t>
      </w:r>
      <w:r>
        <w:t>realizará desde el SCADA del Propietario a través de la red Ethernet para los equipos de la subestación; en particular debe sincronizar la hora de los medidores de facturación.</w:t>
      </w:r>
    </w:p>
    <w:p w14:paraId="79C08AE0" w14:textId="77777777" w:rsidR="00311A8E" w:rsidRDefault="00000000">
      <w:pPr>
        <w:pStyle w:val="Textoindependiente"/>
        <w:spacing w:before="121" w:line="268" w:lineRule="auto"/>
        <w:ind w:left="1471" w:right="335"/>
        <w:jc w:val="both"/>
      </w:pPr>
      <w:r>
        <w:t xml:space="preserve">Las protecciones deberán incluir su propia Unidad de Referencia de Tiempo (URT) para sincronizar la hora de todos los </w:t>
      </w:r>
      <w:proofErr w:type="spellStart"/>
      <w:r>
        <w:t>IED´s</w:t>
      </w:r>
      <w:proofErr w:type="spellEnd"/>
      <w:r>
        <w:t xml:space="preserve"> de protecciones de la subestación para efectos de mantener la precisión de la marcación de la hora de los eventos usando el protocolo IRIG-B, NTP. La URT deberá proporcionar señales de referencia de tiempo para la sincronización de</w:t>
      </w:r>
      <w:r>
        <w:rPr>
          <w:spacing w:val="80"/>
        </w:rPr>
        <w:t xml:space="preserve"> </w:t>
      </w:r>
      <w:r>
        <w:t>la hora con base en el sistema de satélites GPS.</w:t>
      </w:r>
    </w:p>
    <w:p w14:paraId="6A9C9EE5" w14:textId="77777777" w:rsidR="00311A8E" w:rsidRDefault="00000000">
      <w:pPr>
        <w:pStyle w:val="Textoindependiente"/>
        <w:spacing w:before="121" w:line="268" w:lineRule="auto"/>
        <w:ind w:left="1471" w:right="331"/>
        <w:jc w:val="both"/>
      </w:pPr>
      <w:r>
        <w:t xml:space="preserve">El sistema de sincronización de la hora deberá garantizar que no exista una diferencia de la hora entre equipos mayores a 1 ms. La URT deberá incluir un </w:t>
      </w:r>
      <w:proofErr w:type="spellStart"/>
      <w:r>
        <w:t>display</w:t>
      </w:r>
      <w:proofErr w:type="spellEnd"/>
      <w:r>
        <w:t xml:space="preserve"> alfanumérico que muestre la hora</w:t>
      </w:r>
      <w:r>
        <w:rPr>
          <w:spacing w:val="-3"/>
        </w:rPr>
        <w:t xml:space="preserve"> </w:t>
      </w:r>
      <w:r>
        <w:t>exacta,</w:t>
      </w:r>
      <w:r>
        <w:rPr>
          <w:spacing w:val="-1"/>
        </w:rPr>
        <w:t xml:space="preserve"> </w:t>
      </w:r>
      <w:r>
        <w:t>así</w:t>
      </w:r>
      <w:r>
        <w:rPr>
          <w:spacing w:val="-3"/>
        </w:rPr>
        <w:t xml:space="preserve"> </w:t>
      </w:r>
      <w:r>
        <w:t>como indicación del estado</w:t>
      </w:r>
      <w:r>
        <w:rPr>
          <w:spacing w:val="-2"/>
        </w:rPr>
        <w:t xml:space="preserve"> </w:t>
      </w:r>
      <w:r>
        <w:t>de</w:t>
      </w:r>
      <w:r>
        <w:rPr>
          <w:spacing w:val="-1"/>
        </w:rPr>
        <w:t xml:space="preserve"> </w:t>
      </w:r>
      <w:r>
        <w:t xml:space="preserve">enganche del reloj con los satélites </w:t>
      </w:r>
      <w:r>
        <w:rPr>
          <w:spacing w:val="-4"/>
        </w:rPr>
        <w:t>GPS.</w:t>
      </w:r>
    </w:p>
    <w:p w14:paraId="1588AA36" w14:textId="77777777" w:rsidR="00311A8E" w:rsidRDefault="00000000">
      <w:pPr>
        <w:pStyle w:val="Ttulo2"/>
        <w:numPr>
          <w:ilvl w:val="1"/>
          <w:numId w:val="10"/>
        </w:numPr>
        <w:tabs>
          <w:tab w:val="left" w:pos="1471"/>
        </w:tabs>
        <w:spacing w:before="122"/>
        <w:jc w:val="both"/>
      </w:pPr>
      <w:bookmarkStart w:id="20" w:name="_bookmark20"/>
      <w:bookmarkEnd w:id="20"/>
      <w:r>
        <w:t>REQUISITOS</w:t>
      </w:r>
      <w:r>
        <w:rPr>
          <w:spacing w:val="-7"/>
        </w:rPr>
        <w:t xml:space="preserve"> </w:t>
      </w:r>
      <w:r>
        <w:rPr>
          <w:spacing w:val="-2"/>
        </w:rPr>
        <w:t>FUNCIONALES</w:t>
      </w:r>
    </w:p>
    <w:p w14:paraId="36F68620" w14:textId="77777777" w:rsidR="00311A8E" w:rsidRDefault="00000000">
      <w:pPr>
        <w:pStyle w:val="Ttulo2"/>
        <w:numPr>
          <w:ilvl w:val="2"/>
          <w:numId w:val="10"/>
        </w:numPr>
        <w:tabs>
          <w:tab w:val="left" w:pos="1471"/>
        </w:tabs>
        <w:spacing w:before="218"/>
        <w:jc w:val="both"/>
      </w:pPr>
      <w:bookmarkStart w:id="21" w:name="_bookmark21"/>
      <w:bookmarkEnd w:id="21"/>
      <w:r>
        <w:t>NIVEL</w:t>
      </w:r>
      <w:r>
        <w:rPr>
          <w:spacing w:val="-3"/>
        </w:rPr>
        <w:t xml:space="preserve"> </w:t>
      </w:r>
      <w:r>
        <w:rPr>
          <w:spacing w:val="-10"/>
        </w:rPr>
        <w:t>1</w:t>
      </w:r>
    </w:p>
    <w:p w14:paraId="2A844F6B" w14:textId="77777777" w:rsidR="00311A8E" w:rsidRDefault="00000000">
      <w:pPr>
        <w:pStyle w:val="Ttulo3"/>
        <w:numPr>
          <w:ilvl w:val="3"/>
          <w:numId w:val="10"/>
        </w:numPr>
        <w:tabs>
          <w:tab w:val="left" w:pos="1471"/>
        </w:tabs>
        <w:spacing w:before="180"/>
      </w:pPr>
      <w:bookmarkStart w:id="22" w:name="_bookmark22"/>
      <w:bookmarkEnd w:id="22"/>
      <w:r>
        <w:t>Adquisición</w:t>
      </w:r>
      <w:r>
        <w:rPr>
          <w:spacing w:val="-2"/>
        </w:rPr>
        <w:t xml:space="preserve"> </w:t>
      </w:r>
      <w:r>
        <w:t>de</w:t>
      </w:r>
      <w:r>
        <w:rPr>
          <w:spacing w:val="-3"/>
        </w:rPr>
        <w:t xml:space="preserve"> </w:t>
      </w:r>
      <w:r>
        <w:t>datos</w:t>
      </w:r>
      <w:r>
        <w:rPr>
          <w:spacing w:val="-1"/>
        </w:rPr>
        <w:t xml:space="preserve"> </w:t>
      </w:r>
      <w:r>
        <w:t>y</w:t>
      </w:r>
      <w:r>
        <w:rPr>
          <w:spacing w:val="-1"/>
        </w:rPr>
        <w:t xml:space="preserve"> </w:t>
      </w:r>
      <w:r>
        <w:rPr>
          <w:spacing w:val="-2"/>
        </w:rPr>
        <w:t>comandos</w:t>
      </w:r>
    </w:p>
    <w:p w14:paraId="30E794E3" w14:textId="77777777" w:rsidR="00311A8E" w:rsidRDefault="00000000">
      <w:pPr>
        <w:pStyle w:val="Textoindependiente"/>
        <w:spacing w:before="218"/>
        <w:ind w:left="1471"/>
        <w:jc w:val="both"/>
      </w:pPr>
      <w:r>
        <w:t>La</w:t>
      </w:r>
      <w:r>
        <w:rPr>
          <w:spacing w:val="2"/>
        </w:rPr>
        <w:t xml:space="preserve"> </w:t>
      </w:r>
      <w:r>
        <w:t>arquitectura</w:t>
      </w:r>
      <w:r>
        <w:rPr>
          <w:spacing w:val="3"/>
        </w:rPr>
        <w:t xml:space="preserve"> </w:t>
      </w:r>
      <w:r>
        <w:t>de</w:t>
      </w:r>
      <w:r>
        <w:rPr>
          <w:spacing w:val="5"/>
        </w:rPr>
        <w:t xml:space="preserve"> </w:t>
      </w:r>
      <w:r>
        <w:t>comunicación</w:t>
      </w:r>
      <w:r>
        <w:rPr>
          <w:spacing w:val="7"/>
        </w:rPr>
        <w:t xml:space="preserve"> </w:t>
      </w:r>
      <w:r>
        <w:t>deberá</w:t>
      </w:r>
      <w:r>
        <w:rPr>
          <w:spacing w:val="3"/>
        </w:rPr>
        <w:t xml:space="preserve"> </w:t>
      </w:r>
      <w:r>
        <w:t>intercambiar</w:t>
      </w:r>
      <w:r>
        <w:rPr>
          <w:spacing w:val="4"/>
        </w:rPr>
        <w:t xml:space="preserve"> </w:t>
      </w:r>
      <w:r>
        <w:t>directamente</w:t>
      </w:r>
      <w:r>
        <w:rPr>
          <w:spacing w:val="5"/>
        </w:rPr>
        <w:t xml:space="preserve"> </w:t>
      </w:r>
      <w:r>
        <w:t>la</w:t>
      </w:r>
      <w:r>
        <w:rPr>
          <w:spacing w:val="5"/>
        </w:rPr>
        <w:t xml:space="preserve"> </w:t>
      </w:r>
      <w:r>
        <w:t>siguiente</w:t>
      </w:r>
      <w:r>
        <w:rPr>
          <w:spacing w:val="5"/>
        </w:rPr>
        <w:t xml:space="preserve"> </w:t>
      </w:r>
      <w:r>
        <w:rPr>
          <w:spacing w:val="-2"/>
        </w:rPr>
        <w:t>información</w:t>
      </w:r>
    </w:p>
    <w:p w14:paraId="3F479A36" w14:textId="77777777" w:rsidR="00311A8E" w:rsidRDefault="00000000">
      <w:pPr>
        <w:pStyle w:val="Textoindependiente"/>
        <w:spacing w:before="32"/>
        <w:ind w:left="1471"/>
        <w:jc w:val="both"/>
      </w:pPr>
      <w:r>
        <w:t>de</w:t>
      </w:r>
      <w:r>
        <w:rPr>
          <w:spacing w:val="-2"/>
        </w:rPr>
        <w:t xml:space="preserve"> </w:t>
      </w:r>
      <w:r>
        <w:t>los</w:t>
      </w:r>
      <w:r>
        <w:rPr>
          <w:spacing w:val="-4"/>
        </w:rPr>
        <w:t xml:space="preserve"> </w:t>
      </w:r>
      <w:proofErr w:type="spellStart"/>
      <w:r>
        <w:t>IED’s</w:t>
      </w:r>
      <w:proofErr w:type="spellEnd"/>
      <w:r>
        <w:rPr>
          <w:spacing w:val="-5"/>
        </w:rPr>
        <w:t xml:space="preserve"> </w:t>
      </w:r>
      <w:r>
        <w:t>a</w:t>
      </w:r>
      <w:r>
        <w:rPr>
          <w:spacing w:val="-2"/>
        </w:rPr>
        <w:t xml:space="preserve"> </w:t>
      </w:r>
      <w:r>
        <w:t>través</w:t>
      </w:r>
      <w:r>
        <w:rPr>
          <w:spacing w:val="-5"/>
        </w:rPr>
        <w:t xml:space="preserve"> </w:t>
      </w:r>
      <w:r>
        <w:t>de</w:t>
      </w:r>
      <w:r>
        <w:rPr>
          <w:spacing w:val="-1"/>
        </w:rPr>
        <w:t xml:space="preserve"> </w:t>
      </w:r>
      <w:r>
        <w:t>los</w:t>
      </w:r>
      <w:r>
        <w:rPr>
          <w:spacing w:val="-4"/>
        </w:rPr>
        <w:t xml:space="preserve"> </w:t>
      </w:r>
      <w:r>
        <w:t>Switch</w:t>
      </w:r>
      <w:r>
        <w:rPr>
          <w:spacing w:val="-3"/>
        </w:rPr>
        <w:t xml:space="preserve"> </w:t>
      </w:r>
      <w:r>
        <w:t>de</w:t>
      </w:r>
      <w:r>
        <w:rPr>
          <w:spacing w:val="-1"/>
        </w:rPr>
        <w:t xml:space="preserve"> </w:t>
      </w:r>
      <w:r>
        <w:rPr>
          <w:spacing w:val="-2"/>
        </w:rPr>
        <w:t>comunicación.</w:t>
      </w:r>
    </w:p>
    <w:p w14:paraId="38F3E9FA" w14:textId="77777777" w:rsidR="00311A8E" w:rsidRDefault="00000000">
      <w:pPr>
        <w:pStyle w:val="Textoindependiente"/>
        <w:spacing w:before="154" w:line="268" w:lineRule="auto"/>
        <w:ind w:left="1471" w:right="338"/>
        <w:jc w:val="both"/>
      </w:pPr>
      <w:r>
        <w:t>La adquisición de las variables eléctricas para los controladores y medidores de facturación deberán realizarse mediante entradas directas de tensión y corriente. La información de las medidas desde los medidores de facturación y/o controladores deberá ser transmitida en tiempo real y en unidades de ingeniería al Nivel 2 y 3 de control.</w:t>
      </w:r>
    </w:p>
    <w:p w14:paraId="0063E5EE" w14:textId="77777777" w:rsidR="00311A8E" w:rsidRDefault="00000000">
      <w:pPr>
        <w:pStyle w:val="Textoindependiente"/>
        <w:spacing w:before="119" w:line="271" w:lineRule="auto"/>
        <w:ind w:left="1471" w:right="339"/>
        <w:jc w:val="both"/>
      </w:pPr>
      <w:r>
        <w:t>Los controladores deberán tener la capacidad de almacenamiento de información al igual</w:t>
      </w:r>
      <w:r>
        <w:rPr>
          <w:spacing w:val="40"/>
        </w:rPr>
        <w:t xml:space="preserve"> </w:t>
      </w:r>
      <w:r>
        <w:t>que el medidor de Facturación.</w:t>
      </w:r>
    </w:p>
    <w:p w14:paraId="1378813A" w14:textId="77777777" w:rsidR="00311A8E" w:rsidRDefault="00000000">
      <w:pPr>
        <w:pStyle w:val="Textoindependiente"/>
        <w:spacing w:before="115"/>
        <w:ind w:left="1471"/>
        <w:jc w:val="both"/>
      </w:pPr>
      <w:r>
        <w:rPr>
          <w:u w:val="single"/>
        </w:rPr>
        <w:t>Enclavamientos</w:t>
      </w:r>
      <w:r>
        <w:rPr>
          <w:spacing w:val="-6"/>
          <w:u w:val="single"/>
        </w:rPr>
        <w:t xml:space="preserve"> </w:t>
      </w:r>
      <w:r>
        <w:rPr>
          <w:u w:val="single"/>
        </w:rPr>
        <w:t>de</w:t>
      </w:r>
      <w:r>
        <w:rPr>
          <w:spacing w:val="-4"/>
          <w:u w:val="single"/>
        </w:rPr>
        <w:t xml:space="preserve"> </w:t>
      </w:r>
      <w:r>
        <w:rPr>
          <w:spacing w:val="-2"/>
          <w:u w:val="single"/>
        </w:rPr>
        <w:t>Operación</w:t>
      </w:r>
    </w:p>
    <w:p w14:paraId="11025688" w14:textId="77777777" w:rsidR="00311A8E" w:rsidRDefault="00000000">
      <w:pPr>
        <w:pStyle w:val="Textoindependiente"/>
        <w:spacing w:before="152" w:line="268" w:lineRule="auto"/>
        <w:ind w:left="1471" w:right="337"/>
        <w:jc w:val="both"/>
      </w:pPr>
      <w:r>
        <w:t>Esta función deberá evaluar el estado (abierto/cerrado) de todos los equipos de maniobra involucrados</w:t>
      </w:r>
      <w:r>
        <w:rPr>
          <w:spacing w:val="-3"/>
        </w:rPr>
        <w:t xml:space="preserve"> </w:t>
      </w:r>
      <w:r>
        <w:t>en</w:t>
      </w:r>
      <w:r>
        <w:rPr>
          <w:spacing w:val="-3"/>
        </w:rPr>
        <w:t xml:space="preserve"> </w:t>
      </w:r>
      <w:r>
        <w:t>cada</w:t>
      </w:r>
      <w:r>
        <w:rPr>
          <w:spacing w:val="-3"/>
        </w:rPr>
        <w:t xml:space="preserve"> </w:t>
      </w:r>
      <w:r>
        <w:t>operación</w:t>
      </w:r>
      <w:r>
        <w:rPr>
          <w:spacing w:val="-2"/>
        </w:rPr>
        <w:t xml:space="preserve"> </w:t>
      </w:r>
      <w:r>
        <w:t>o</w:t>
      </w:r>
      <w:r>
        <w:rPr>
          <w:spacing w:val="-3"/>
        </w:rPr>
        <w:t xml:space="preserve"> </w:t>
      </w:r>
      <w:r>
        <w:t>maniobra,</w:t>
      </w:r>
      <w:r>
        <w:rPr>
          <w:spacing w:val="-2"/>
        </w:rPr>
        <w:t xml:space="preserve"> </w:t>
      </w:r>
      <w:r>
        <w:t>y</w:t>
      </w:r>
      <w:r>
        <w:rPr>
          <w:spacing w:val="-2"/>
        </w:rPr>
        <w:t xml:space="preserve"> </w:t>
      </w:r>
      <w:r>
        <w:t>otras</w:t>
      </w:r>
      <w:r>
        <w:rPr>
          <w:spacing w:val="-3"/>
        </w:rPr>
        <w:t xml:space="preserve"> </w:t>
      </w:r>
      <w:r>
        <w:t>condiciones</w:t>
      </w:r>
      <w:r>
        <w:rPr>
          <w:spacing w:val="-3"/>
        </w:rPr>
        <w:t xml:space="preserve"> </w:t>
      </w:r>
      <w:r>
        <w:t>como</w:t>
      </w:r>
      <w:r>
        <w:rPr>
          <w:spacing w:val="-3"/>
        </w:rPr>
        <w:t xml:space="preserve"> </w:t>
      </w:r>
      <w:r>
        <w:t>comandos</w:t>
      </w:r>
      <w:r>
        <w:rPr>
          <w:spacing w:val="-5"/>
        </w:rPr>
        <w:t xml:space="preserve"> </w:t>
      </w:r>
      <w:r>
        <w:t>en</w:t>
      </w:r>
      <w:r>
        <w:rPr>
          <w:spacing w:val="-3"/>
        </w:rPr>
        <w:t xml:space="preserve"> </w:t>
      </w:r>
      <w:r>
        <w:t>proceso, existencia de tensiones de línea, protecciones no operadas, entre otros.</w:t>
      </w:r>
    </w:p>
    <w:p w14:paraId="21BE53B1" w14:textId="77777777" w:rsidR="00311A8E" w:rsidRDefault="00000000">
      <w:pPr>
        <w:pStyle w:val="Textoindependiente"/>
        <w:spacing w:before="123" w:line="268" w:lineRule="auto"/>
        <w:ind w:left="1471" w:right="340"/>
        <w:jc w:val="both"/>
      </w:pPr>
      <w:r>
        <w:t>Una vez que se cumplan todas las condiciones de operación, se deberá habilitar la emisión</w:t>
      </w:r>
      <w:r>
        <w:rPr>
          <w:spacing w:val="40"/>
        </w:rPr>
        <w:t xml:space="preserve"> </w:t>
      </w:r>
      <w:r>
        <w:t>del comando correspondiente, proveniente de los Niveles 1 o 3.</w:t>
      </w:r>
    </w:p>
    <w:p w14:paraId="1D9D6063" w14:textId="77777777" w:rsidR="00311A8E" w:rsidRDefault="00000000">
      <w:pPr>
        <w:pStyle w:val="Textoindependiente"/>
        <w:spacing w:before="121" w:line="268" w:lineRule="auto"/>
        <w:ind w:left="1471" w:right="340"/>
        <w:jc w:val="both"/>
      </w:pPr>
      <w:r>
        <w:t>En el controlador de cada</w:t>
      </w:r>
      <w:r>
        <w:rPr>
          <w:spacing w:val="-1"/>
        </w:rPr>
        <w:t xml:space="preserve"> </w:t>
      </w:r>
      <w:r>
        <w:t>paño en este nivel deberá generar una</w:t>
      </w:r>
      <w:r>
        <w:rPr>
          <w:spacing w:val="-1"/>
        </w:rPr>
        <w:t xml:space="preserve"> </w:t>
      </w:r>
      <w:r>
        <w:t>alarma cuando</w:t>
      </w:r>
      <w:r>
        <w:rPr>
          <w:spacing w:val="-1"/>
        </w:rPr>
        <w:t xml:space="preserve"> </w:t>
      </w:r>
      <w:r>
        <w:t>no se pueda emitir un comando porque no se cumplen las condiciones de enclavamiento.</w:t>
      </w:r>
    </w:p>
    <w:p w14:paraId="39876CAA" w14:textId="77777777" w:rsidR="00311A8E" w:rsidRDefault="00311A8E">
      <w:pPr>
        <w:pStyle w:val="Textoindependiente"/>
        <w:spacing w:line="268" w:lineRule="auto"/>
        <w:jc w:val="both"/>
        <w:sectPr w:rsidR="00311A8E">
          <w:pgSz w:w="12240" w:h="15840"/>
          <w:pgMar w:top="2220" w:right="1080" w:bottom="1360" w:left="1080" w:header="751" w:footer="1176" w:gutter="0"/>
          <w:cols w:space="720"/>
        </w:sectPr>
      </w:pPr>
    </w:p>
    <w:p w14:paraId="1B60802A" w14:textId="77777777" w:rsidR="00311A8E" w:rsidRDefault="00000000">
      <w:pPr>
        <w:pStyle w:val="Textoindependiente"/>
        <w:spacing w:before="50" w:line="268" w:lineRule="auto"/>
        <w:ind w:left="1471" w:right="334"/>
        <w:jc w:val="both"/>
      </w:pPr>
      <w:r>
        <w:lastRenderedPageBreak/>
        <w:t>Cada controlador de paño deberá adquirir en tiempo real, ya sea directamente o a través de la red de datos, todas las señales que requiera para la función de</w:t>
      </w:r>
      <w:r>
        <w:rPr>
          <w:spacing w:val="-1"/>
        </w:rPr>
        <w:t xml:space="preserve"> </w:t>
      </w:r>
      <w:r>
        <w:t>enclavamientos. Cuando no disponga de alguna señal, el controlador de paño deberá marcarla como no válida, y deberá inhibir el mando de los equipos para los que se requiera la información no disponible.</w:t>
      </w:r>
    </w:p>
    <w:p w14:paraId="60218CE5" w14:textId="77777777" w:rsidR="00311A8E" w:rsidRDefault="00000000">
      <w:pPr>
        <w:pStyle w:val="Textoindependiente"/>
        <w:spacing w:before="122" w:line="268" w:lineRule="auto"/>
        <w:ind w:left="1471" w:right="341"/>
        <w:jc w:val="both"/>
      </w:pPr>
      <w:r>
        <w:t>Los desconectadores de puesta a tierra solo podrán ser comandados desde los Niveles 0 y 1; sin embargo, en el SCADA se deberá disponer de la lógica de enclavamientos para estos equipos, de tal manera que se muestren las condiciones de enclavamiento.</w:t>
      </w:r>
    </w:p>
    <w:p w14:paraId="02270B88" w14:textId="77777777" w:rsidR="00311A8E" w:rsidRDefault="00000000">
      <w:pPr>
        <w:pStyle w:val="Ttulo2"/>
        <w:numPr>
          <w:ilvl w:val="2"/>
          <w:numId w:val="10"/>
        </w:numPr>
        <w:tabs>
          <w:tab w:val="left" w:pos="1471"/>
        </w:tabs>
        <w:spacing w:before="120"/>
        <w:jc w:val="both"/>
      </w:pPr>
      <w:bookmarkStart w:id="23" w:name="_bookmark23"/>
      <w:bookmarkEnd w:id="23"/>
      <w:r>
        <w:t>NIVEL</w:t>
      </w:r>
      <w:r>
        <w:rPr>
          <w:spacing w:val="-3"/>
        </w:rPr>
        <w:t xml:space="preserve"> </w:t>
      </w:r>
      <w:r>
        <w:rPr>
          <w:spacing w:val="-10"/>
        </w:rPr>
        <w:t>3</w:t>
      </w:r>
    </w:p>
    <w:p w14:paraId="2EF207D2" w14:textId="77777777" w:rsidR="00311A8E" w:rsidRDefault="00000000">
      <w:pPr>
        <w:pStyle w:val="Ttulo3"/>
        <w:numPr>
          <w:ilvl w:val="3"/>
          <w:numId w:val="10"/>
        </w:numPr>
        <w:tabs>
          <w:tab w:val="left" w:pos="1469"/>
        </w:tabs>
        <w:spacing w:before="180"/>
        <w:ind w:left="1469" w:hanging="1131"/>
        <w:jc w:val="both"/>
      </w:pPr>
      <w:bookmarkStart w:id="24" w:name="_bookmark24"/>
      <w:bookmarkEnd w:id="24"/>
      <w:r>
        <w:t>Control</w:t>
      </w:r>
      <w:r>
        <w:rPr>
          <w:spacing w:val="-1"/>
        </w:rPr>
        <w:t xml:space="preserve"> </w:t>
      </w:r>
      <w:r>
        <w:t>de</w:t>
      </w:r>
      <w:r>
        <w:rPr>
          <w:spacing w:val="-1"/>
        </w:rPr>
        <w:t xml:space="preserve"> </w:t>
      </w:r>
      <w:r>
        <w:t>los</w:t>
      </w:r>
      <w:r>
        <w:rPr>
          <w:spacing w:val="-1"/>
        </w:rPr>
        <w:t xml:space="preserve"> </w:t>
      </w:r>
      <w:r>
        <w:t>equipos de</w:t>
      </w:r>
      <w:r>
        <w:rPr>
          <w:spacing w:val="-3"/>
        </w:rPr>
        <w:t xml:space="preserve"> </w:t>
      </w:r>
      <w:r>
        <w:t xml:space="preserve">la </w:t>
      </w:r>
      <w:r>
        <w:rPr>
          <w:spacing w:val="-2"/>
        </w:rPr>
        <w:t>subestación</w:t>
      </w:r>
    </w:p>
    <w:p w14:paraId="1622CB9A" w14:textId="77777777" w:rsidR="00311A8E" w:rsidRDefault="00000000">
      <w:pPr>
        <w:pStyle w:val="Textoindependiente"/>
        <w:spacing w:before="218"/>
        <w:ind w:left="1471"/>
        <w:jc w:val="both"/>
      </w:pPr>
      <w:r>
        <w:t>Las</w:t>
      </w:r>
      <w:r>
        <w:rPr>
          <w:spacing w:val="-6"/>
        </w:rPr>
        <w:t xml:space="preserve"> </w:t>
      </w:r>
      <w:r>
        <w:t>siguientes</w:t>
      </w:r>
      <w:r>
        <w:rPr>
          <w:spacing w:val="-5"/>
        </w:rPr>
        <w:t xml:space="preserve"> </w:t>
      </w:r>
      <w:r>
        <w:t>son</w:t>
      </w:r>
      <w:r>
        <w:rPr>
          <w:spacing w:val="-6"/>
        </w:rPr>
        <w:t xml:space="preserve"> </w:t>
      </w:r>
      <w:r>
        <w:t>las</w:t>
      </w:r>
      <w:r>
        <w:rPr>
          <w:spacing w:val="-4"/>
        </w:rPr>
        <w:t xml:space="preserve"> </w:t>
      </w:r>
      <w:r>
        <w:t>operaciones</w:t>
      </w:r>
      <w:r>
        <w:rPr>
          <w:spacing w:val="-3"/>
        </w:rPr>
        <w:t xml:space="preserve"> </w:t>
      </w:r>
      <w:r>
        <w:t>que</w:t>
      </w:r>
      <w:r>
        <w:rPr>
          <w:spacing w:val="-5"/>
        </w:rPr>
        <w:t xml:space="preserve"> </w:t>
      </w:r>
      <w:r>
        <w:t>deben</w:t>
      </w:r>
      <w:r>
        <w:rPr>
          <w:spacing w:val="-5"/>
        </w:rPr>
        <w:t xml:space="preserve"> </w:t>
      </w:r>
      <w:r>
        <w:t>poderse</w:t>
      </w:r>
      <w:r>
        <w:rPr>
          <w:spacing w:val="-5"/>
        </w:rPr>
        <w:t xml:space="preserve"> </w:t>
      </w:r>
      <w:r>
        <w:t>realizar</w:t>
      </w:r>
      <w:r>
        <w:rPr>
          <w:spacing w:val="-2"/>
        </w:rPr>
        <w:t xml:space="preserve"> </w:t>
      </w:r>
      <w:r>
        <w:t>desde</w:t>
      </w:r>
      <w:r>
        <w:rPr>
          <w:spacing w:val="-5"/>
        </w:rPr>
        <w:t xml:space="preserve"> </w:t>
      </w:r>
      <w:r>
        <w:t>el</w:t>
      </w:r>
      <w:r>
        <w:rPr>
          <w:spacing w:val="-4"/>
        </w:rPr>
        <w:t xml:space="preserve"> </w:t>
      </w:r>
      <w:r>
        <w:t>SCADA</w:t>
      </w:r>
      <w:r>
        <w:rPr>
          <w:spacing w:val="-6"/>
        </w:rPr>
        <w:t xml:space="preserve"> </w:t>
      </w:r>
      <w:r>
        <w:t>Nivel</w:t>
      </w:r>
      <w:r>
        <w:rPr>
          <w:spacing w:val="-4"/>
        </w:rPr>
        <w:t xml:space="preserve"> </w:t>
      </w:r>
      <w:r>
        <w:rPr>
          <w:spacing w:val="-5"/>
        </w:rPr>
        <w:t>3.</w:t>
      </w:r>
    </w:p>
    <w:p w14:paraId="4FE981ED" w14:textId="77777777" w:rsidR="00311A8E" w:rsidRDefault="00000000">
      <w:pPr>
        <w:pStyle w:val="Prrafodelista"/>
        <w:numPr>
          <w:ilvl w:val="4"/>
          <w:numId w:val="10"/>
        </w:numPr>
        <w:tabs>
          <w:tab w:val="left" w:pos="2191"/>
        </w:tabs>
        <w:spacing w:before="152"/>
      </w:pPr>
      <w:r>
        <w:t>Selección</w:t>
      </w:r>
      <w:r>
        <w:rPr>
          <w:spacing w:val="-5"/>
        </w:rPr>
        <w:t xml:space="preserve"> </w:t>
      </w:r>
      <w:r>
        <w:t>de</w:t>
      </w:r>
      <w:r>
        <w:rPr>
          <w:spacing w:val="-3"/>
        </w:rPr>
        <w:t xml:space="preserve"> </w:t>
      </w:r>
      <w:r>
        <w:rPr>
          <w:spacing w:val="-2"/>
        </w:rPr>
        <w:t>despliegues.</w:t>
      </w:r>
    </w:p>
    <w:p w14:paraId="4C2A36AA" w14:textId="77777777" w:rsidR="00311A8E" w:rsidRDefault="00000000">
      <w:pPr>
        <w:pStyle w:val="Prrafodelista"/>
        <w:numPr>
          <w:ilvl w:val="4"/>
          <w:numId w:val="10"/>
        </w:numPr>
        <w:tabs>
          <w:tab w:val="left" w:pos="2191"/>
        </w:tabs>
        <w:spacing w:before="34"/>
      </w:pPr>
      <w:r>
        <w:t>Ejecución</w:t>
      </w:r>
      <w:r>
        <w:rPr>
          <w:spacing w:val="-7"/>
        </w:rPr>
        <w:t xml:space="preserve"> </w:t>
      </w:r>
      <w:r>
        <w:t>de</w:t>
      </w:r>
      <w:r>
        <w:rPr>
          <w:spacing w:val="-3"/>
        </w:rPr>
        <w:t xml:space="preserve"> </w:t>
      </w:r>
      <w:r>
        <w:t>comandos</w:t>
      </w:r>
      <w:r>
        <w:rPr>
          <w:spacing w:val="-5"/>
        </w:rPr>
        <w:t xml:space="preserve"> </w:t>
      </w:r>
      <w:r>
        <w:t>(usando</w:t>
      </w:r>
      <w:r>
        <w:rPr>
          <w:spacing w:val="-6"/>
        </w:rPr>
        <w:t xml:space="preserve"> </w:t>
      </w:r>
      <w:r>
        <w:t>el</w:t>
      </w:r>
      <w:r>
        <w:rPr>
          <w:spacing w:val="-5"/>
        </w:rPr>
        <w:t xml:space="preserve"> </w:t>
      </w:r>
      <w:r>
        <w:t>principio</w:t>
      </w:r>
      <w:r>
        <w:rPr>
          <w:spacing w:val="-6"/>
        </w:rPr>
        <w:t xml:space="preserve"> </w:t>
      </w:r>
      <w:r>
        <w:t>seleccionar</w:t>
      </w:r>
      <w:r>
        <w:rPr>
          <w:spacing w:val="-4"/>
        </w:rPr>
        <w:t xml:space="preserve"> </w:t>
      </w:r>
      <w:r>
        <w:t>antes</w:t>
      </w:r>
      <w:r>
        <w:rPr>
          <w:spacing w:val="-5"/>
        </w:rPr>
        <w:t xml:space="preserve"> </w:t>
      </w:r>
      <w:r>
        <w:t>de</w:t>
      </w:r>
      <w:r>
        <w:rPr>
          <w:spacing w:val="-5"/>
        </w:rPr>
        <w:t xml:space="preserve"> </w:t>
      </w:r>
      <w:r>
        <w:rPr>
          <w:spacing w:val="-2"/>
        </w:rPr>
        <w:t>ejecutar).</w:t>
      </w:r>
    </w:p>
    <w:p w14:paraId="0A80023C" w14:textId="77777777" w:rsidR="00311A8E" w:rsidRDefault="00000000">
      <w:pPr>
        <w:pStyle w:val="Prrafodelista"/>
        <w:numPr>
          <w:ilvl w:val="4"/>
          <w:numId w:val="10"/>
        </w:numPr>
        <w:tabs>
          <w:tab w:val="left" w:pos="2191"/>
        </w:tabs>
      </w:pPr>
      <w:r>
        <w:t>Manejo</w:t>
      </w:r>
      <w:r>
        <w:rPr>
          <w:spacing w:val="-4"/>
        </w:rPr>
        <w:t xml:space="preserve"> </w:t>
      </w:r>
      <w:r>
        <w:t>de</w:t>
      </w:r>
      <w:r>
        <w:rPr>
          <w:spacing w:val="-2"/>
        </w:rPr>
        <w:t xml:space="preserve"> alarmas.</w:t>
      </w:r>
    </w:p>
    <w:p w14:paraId="6BE26F8B" w14:textId="77777777" w:rsidR="00311A8E" w:rsidRDefault="00000000">
      <w:pPr>
        <w:pStyle w:val="Prrafodelista"/>
        <w:numPr>
          <w:ilvl w:val="4"/>
          <w:numId w:val="10"/>
        </w:numPr>
        <w:tabs>
          <w:tab w:val="left" w:pos="2191"/>
        </w:tabs>
      </w:pPr>
      <w:r>
        <w:t>Generación</w:t>
      </w:r>
      <w:r>
        <w:rPr>
          <w:spacing w:val="-4"/>
        </w:rPr>
        <w:t xml:space="preserve"> </w:t>
      </w:r>
      <w:r>
        <w:t>de</w:t>
      </w:r>
      <w:r>
        <w:rPr>
          <w:spacing w:val="-4"/>
        </w:rPr>
        <w:t xml:space="preserve"> </w:t>
      </w:r>
      <w:r>
        <w:rPr>
          <w:spacing w:val="-2"/>
        </w:rPr>
        <w:t>reportes.</w:t>
      </w:r>
    </w:p>
    <w:p w14:paraId="68DE06BA" w14:textId="77777777" w:rsidR="00311A8E" w:rsidRDefault="00311A8E">
      <w:pPr>
        <w:pStyle w:val="Textoindependiente"/>
        <w:spacing w:before="185"/>
        <w:ind w:left="0"/>
      </w:pPr>
    </w:p>
    <w:p w14:paraId="28B508AE" w14:textId="77777777" w:rsidR="00311A8E" w:rsidRDefault="00000000">
      <w:pPr>
        <w:pStyle w:val="Ttulo3"/>
        <w:numPr>
          <w:ilvl w:val="3"/>
          <w:numId w:val="10"/>
        </w:numPr>
        <w:tabs>
          <w:tab w:val="left" w:pos="1469"/>
        </w:tabs>
        <w:ind w:left="1469" w:hanging="1131"/>
        <w:jc w:val="both"/>
      </w:pPr>
      <w:bookmarkStart w:id="25" w:name="_bookmark25"/>
      <w:bookmarkEnd w:id="25"/>
      <w:r>
        <w:t>Seguridad</w:t>
      </w:r>
      <w:r>
        <w:rPr>
          <w:spacing w:val="-2"/>
        </w:rPr>
        <w:t xml:space="preserve"> </w:t>
      </w:r>
      <w:r>
        <w:t>de</w:t>
      </w:r>
      <w:r>
        <w:rPr>
          <w:spacing w:val="-2"/>
        </w:rPr>
        <w:t xml:space="preserve"> sistema</w:t>
      </w:r>
    </w:p>
    <w:p w14:paraId="441ABF65" w14:textId="77777777" w:rsidR="00311A8E" w:rsidRDefault="00000000">
      <w:pPr>
        <w:pStyle w:val="Textoindependiente"/>
        <w:spacing w:before="218" w:line="268" w:lineRule="auto"/>
        <w:ind w:left="1471" w:right="340"/>
        <w:jc w:val="both"/>
      </w:pPr>
      <w:r>
        <w:t>En</w:t>
      </w:r>
      <w:r>
        <w:rPr>
          <w:spacing w:val="-3"/>
        </w:rPr>
        <w:t xml:space="preserve"> </w:t>
      </w:r>
      <w:r>
        <w:t>las</w:t>
      </w:r>
      <w:r>
        <w:rPr>
          <w:spacing w:val="-3"/>
        </w:rPr>
        <w:t xml:space="preserve"> </w:t>
      </w:r>
      <w:r>
        <w:t>estaciones</w:t>
      </w:r>
      <w:r>
        <w:rPr>
          <w:spacing w:val="-3"/>
        </w:rPr>
        <w:t xml:space="preserve"> </w:t>
      </w:r>
      <w:r>
        <w:t>de</w:t>
      </w:r>
      <w:r>
        <w:rPr>
          <w:spacing w:val="-2"/>
        </w:rPr>
        <w:t xml:space="preserve"> </w:t>
      </w:r>
      <w:r>
        <w:t>operación</w:t>
      </w:r>
      <w:r>
        <w:rPr>
          <w:spacing w:val="-2"/>
        </w:rPr>
        <w:t xml:space="preserve"> </w:t>
      </w:r>
      <w:r>
        <w:t>se</w:t>
      </w:r>
      <w:r>
        <w:rPr>
          <w:spacing w:val="-4"/>
        </w:rPr>
        <w:t xml:space="preserve"> </w:t>
      </w:r>
      <w:r>
        <w:t>deberá</w:t>
      </w:r>
      <w:r>
        <w:rPr>
          <w:spacing w:val="-3"/>
        </w:rPr>
        <w:t xml:space="preserve"> </w:t>
      </w:r>
      <w:r>
        <w:t>disponer</w:t>
      </w:r>
      <w:r>
        <w:rPr>
          <w:spacing w:val="-2"/>
        </w:rPr>
        <w:t xml:space="preserve"> </w:t>
      </w:r>
      <w:r>
        <w:t>de</w:t>
      </w:r>
      <w:r>
        <w:rPr>
          <w:spacing w:val="-2"/>
        </w:rPr>
        <w:t xml:space="preserve"> </w:t>
      </w:r>
      <w:r>
        <w:t>los</w:t>
      </w:r>
      <w:r>
        <w:rPr>
          <w:spacing w:val="-2"/>
        </w:rPr>
        <w:t xml:space="preserve"> </w:t>
      </w:r>
      <w:r>
        <w:t>siguientes</w:t>
      </w:r>
      <w:r>
        <w:rPr>
          <w:spacing w:val="-3"/>
        </w:rPr>
        <w:t xml:space="preserve"> </w:t>
      </w:r>
      <w:r>
        <w:t>niveles</w:t>
      </w:r>
      <w:r>
        <w:rPr>
          <w:spacing w:val="-3"/>
        </w:rPr>
        <w:t xml:space="preserve"> </w:t>
      </w:r>
      <w:r>
        <w:t>de</w:t>
      </w:r>
      <w:r>
        <w:rPr>
          <w:spacing w:val="-4"/>
        </w:rPr>
        <w:t xml:space="preserve"> </w:t>
      </w:r>
      <w:r>
        <w:t>seguridad</w:t>
      </w:r>
      <w:r>
        <w:rPr>
          <w:spacing w:val="-3"/>
        </w:rPr>
        <w:t xml:space="preserve"> </w:t>
      </w:r>
      <w:r>
        <w:t>para controlar el acceso a los despliegues, datos, funciones y facilidades del sistema. Se deberá asignar a cada usuario un nombre y una contraseña, los cuales estarán asociados a un nivel</w:t>
      </w:r>
      <w:r>
        <w:rPr>
          <w:spacing w:val="40"/>
        </w:rPr>
        <w:t xml:space="preserve"> </w:t>
      </w:r>
      <w:r>
        <w:t>de seguridad.</w:t>
      </w:r>
    </w:p>
    <w:p w14:paraId="512D6AC5" w14:textId="77777777" w:rsidR="00311A8E" w:rsidRDefault="00000000">
      <w:pPr>
        <w:pStyle w:val="Prrafodelista"/>
        <w:numPr>
          <w:ilvl w:val="4"/>
          <w:numId w:val="10"/>
        </w:numPr>
        <w:tabs>
          <w:tab w:val="left" w:pos="2191"/>
        </w:tabs>
        <w:spacing w:before="123" w:line="266" w:lineRule="auto"/>
        <w:ind w:right="337"/>
        <w:jc w:val="both"/>
      </w:pPr>
      <w:r>
        <w:t>Visualización: Solo visualización de información y navegación por los despliegues. No requerirá de nombre de usuario ni contraseña.</w:t>
      </w:r>
    </w:p>
    <w:p w14:paraId="5665E2AE" w14:textId="77777777" w:rsidR="00311A8E" w:rsidRDefault="00000000">
      <w:pPr>
        <w:pStyle w:val="Prrafodelista"/>
        <w:numPr>
          <w:ilvl w:val="4"/>
          <w:numId w:val="10"/>
        </w:numPr>
        <w:tabs>
          <w:tab w:val="left" w:pos="2191"/>
        </w:tabs>
        <w:spacing w:before="4" w:line="268" w:lineRule="auto"/>
        <w:ind w:right="336"/>
        <w:jc w:val="both"/>
      </w:pPr>
      <w:r>
        <w:t>Operación:</w:t>
      </w:r>
      <w:r>
        <w:rPr>
          <w:spacing w:val="-2"/>
        </w:rPr>
        <w:t xml:space="preserve"> </w:t>
      </w:r>
      <w:r>
        <w:t>Visualización,</w:t>
      </w:r>
      <w:r>
        <w:rPr>
          <w:spacing w:val="-3"/>
        </w:rPr>
        <w:t xml:space="preserve"> </w:t>
      </w:r>
      <w:r>
        <w:t>navegación,</w:t>
      </w:r>
      <w:r>
        <w:rPr>
          <w:spacing w:val="-4"/>
        </w:rPr>
        <w:t xml:space="preserve"> </w:t>
      </w:r>
      <w:r>
        <w:t>generación</w:t>
      </w:r>
      <w:r>
        <w:rPr>
          <w:spacing w:val="-4"/>
        </w:rPr>
        <w:t xml:space="preserve"> </w:t>
      </w:r>
      <w:r>
        <w:t>de</w:t>
      </w:r>
      <w:r>
        <w:rPr>
          <w:spacing w:val="-4"/>
        </w:rPr>
        <w:t xml:space="preserve"> </w:t>
      </w:r>
      <w:r>
        <w:t>comandos,</w:t>
      </w:r>
      <w:r>
        <w:rPr>
          <w:spacing w:val="-2"/>
        </w:rPr>
        <w:t xml:space="preserve"> </w:t>
      </w:r>
      <w:r>
        <w:t>cambio</w:t>
      </w:r>
      <w:r>
        <w:rPr>
          <w:spacing w:val="-4"/>
        </w:rPr>
        <w:t xml:space="preserve"> </w:t>
      </w:r>
      <w:r>
        <w:t>de</w:t>
      </w:r>
      <w:r>
        <w:rPr>
          <w:spacing w:val="-4"/>
        </w:rPr>
        <w:t xml:space="preserve"> </w:t>
      </w:r>
      <w:r>
        <w:t>modos</w:t>
      </w:r>
      <w:r>
        <w:rPr>
          <w:spacing w:val="-4"/>
        </w:rPr>
        <w:t xml:space="preserve"> </w:t>
      </w:r>
      <w:r>
        <w:t>de operación, reconocimiento de alarmas y selección de programas de aplicación.</w:t>
      </w:r>
    </w:p>
    <w:p w14:paraId="1DB60242" w14:textId="77777777" w:rsidR="00311A8E" w:rsidRDefault="00000000">
      <w:pPr>
        <w:pStyle w:val="Prrafodelista"/>
        <w:numPr>
          <w:ilvl w:val="4"/>
          <w:numId w:val="10"/>
        </w:numPr>
        <w:tabs>
          <w:tab w:val="left" w:pos="2191"/>
        </w:tabs>
        <w:spacing w:before="1" w:line="268" w:lineRule="auto"/>
        <w:ind w:right="339"/>
        <w:jc w:val="both"/>
      </w:pPr>
      <w:r>
        <w:t>Ingeniería y Administración: Además de las anteriores, realización de cambios en la configuración y funcionalidad del sistema. Adición, modificación y borrado de</w:t>
      </w:r>
      <w:r>
        <w:rPr>
          <w:spacing w:val="40"/>
        </w:rPr>
        <w:t xml:space="preserve"> </w:t>
      </w:r>
      <w:r>
        <w:t>códigos de acceso, mantenimiento y administración general del sistema.</w:t>
      </w:r>
    </w:p>
    <w:p w14:paraId="6A8157AB" w14:textId="77777777" w:rsidR="00311A8E" w:rsidRDefault="00000000">
      <w:pPr>
        <w:pStyle w:val="Ttulo3"/>
        <w:numPr>
          <w:ilvl w:val="3"/>
          <w:numId w:val="10"/>
        </w:numPr>
        <w:tabs>
          <w:tab w:val="left" w:pos="1469"/>
        </w:tabs>
        <w:spacing w:before="120"/>
        <w:ind w:left="1469" w:hanging="1131"/>
        <w:jc w:val="both"/>
      </w:pPr>
      <w:bookmarkStart w:id="26" w:name="_bookmark26"/>
      <w:bookmarkEnd w:id="26"/>
      <w:r>
        <w:t>Manejo</w:t>
      </w:r>
      <w:r>
        <w:rPr>
          <w:spacing w:val="-3"/>
        </w:rPr>
        <w:t xml:space="preserve"> </w:t>
      </w:r>
      <w:r>
        <w:t>de</w:t>
      </w:r>
      <w:r>
        <w:rPr>
          <w:spacing w:val="-3"/>
        </w:rPr>
        <w:t xml:space="preserve"> </w:t>
      </w:r>
      <w:r>
        <w:rPr>
          <w:spacing w:val="-2"/>
        </w:rPr>
        <w:t>alarmas</w:t>
      </w:r>
    </w:p>
    <w:p w14:paraId="7F0D3613" w14:textId="77777777" w:rsidR="00311A8E" w:rsidRDefault="00000000">
      <w:pPr>
        <w:pStyle w:val="Textoindependiente"/>
        <w:spacing w:before="218" w:line="268" w:lineRule="auto"/>
        <w:ind w:left="1471" w:right="332"/>
        <w:jc w:val="both"/>
      </w:pPr>
      <w:r>
        <w:t>Se realizará mediante una interfaz gráfica ubicada en el armario SCADA se tendrá un área asignada para mostrar las últimas alarmas ocurridas. Además, se tendrá un despliegue de</w:t>
      </w:r>
      <w:r>
        <w:rPr>
          <w:spacing w:val="40"/>
        </w:rPr>
        <w:t xml:space="preserve"> </w:t>
      </w:r>
      <w:r>
        <w:t>lista de alarmas que incluirá todas las alarmas activas tanto reconocidas como no reconocidas, y las alarmas ya desactivadas, pero no reconocidas. En esta lista se deben mostrar en colores distintos las alarmas activas no reconocidas, las alarmas activas reconocidas y las alarmas inactivas no reconocidas. Las alarmas se borran de la lista cuando</w:t>
      </w:r>
      <w:r>
        <w:rPr>
          <w:spacing w:val="40"/>
        </w:rPr>
        <w:t xml:space="preserve"> </w:t>
      </w:r>
      <w:r>
        <w:t>ya han retornado a la condición normal y han sido reconocidas.</w:t>
      </w:r>
    </w:p>
    <w:p w14:paraId="38E079E1" w14:textId="77777777" w:rsidR="00311A8E" w:rsidRDefault="00311A8E">
      <w:pPr>
        <w:pStyle w:val="Textoindependiente"/>
        <w:spacing w:line="268" w:lineRule="auto"/>
        <w:jc w:val="both"/>
        <w:sectPr w:rsidR="00311A8E">
          <w:pgSz w:w="12240" w:h="15840"/>
          <w:pgMar w:top="2220" w:right="1080" w:bottom="1360" w:left="1080" w:header="751" w:footer="1176" w:gutter="0"/>
          <w:cols w:space="720"/>
        </w:sectPr>
      </w:pPr>
    </w:p>
    <w:p w14:paraId="16B073B3" w14:textId="77777777" w:rsidR="00311A8E" w:rsidRDefault="00000000">
      <w:pPr>
        <w:pStyle w:val="Textoindependiente"/>
        <w:spacing w:before="50" w:line="268" w:lineRule="auto"/>
        <w:ind w:left="1471" w:right="341"/>
        <w:jc w:val="both"/>
      </w:pPr>
      <w:r>
        <w:lastRenderedPageBreak/>
        <w:t xml:space="preserve">Cada vez que se origina una señal de alarma, se debe presentar en el controlador del paño correspondiente y en el interfaz gráfico del armario </w:t>
      </w:r>
      <w:proofErr w:type="spellStart"/>
      <w:r>
        <w:t>Scada</w:t>
      </w:r>
      <w:proofErr w:type="spellEnd"/>
      <w:r>
        <w:t xml:space="preserve"> y se debe generar una señal de alarma audible. La señal audible podrá ser silenciada por el operador, pero se activará nuevamente tan pronto llegue una nueva alarma.</w:t>
      </w:r>
    </w:p>
    <w:p w14:paraId="0A534E08" w14:textId="77777777" w:rsidR="00311A8E" w:rsidRDefault="00000000">
      <w:pPr>
        <w:pStyle w:val="Textoindependiente"/>
        <w:spacing w:before="122" w:line="268" w:lineRule="auto"/>
        <w:ind w:left="1471" w:right="343"/>
        <w:jc w:val="both"/>
      </w:pPr>
      <w:r>
        <w:t>En los Niveles 2 y 3 se debe poder definir cuales eventos se clasifican como alarmas. Los eventos considerados como alarmas serán, entre otros, los siguientes:</w:t>
      </w:r>
    </w:p>
    <w:p w14:paraId="38E53EA1" w14:textId="77777777" w:rsidR="00311A8E" w:rsidRDefault="00000000">
      <w:pPr>
        <w:pStyle w:val="Prrafodelista"/>
        <w:numPr>
          <w:ilvl w:val="4"/>
          <w:numId w:val="10"/>
        </w:numPr>
        <w:tabs>
          <w:tab w:val="left" w:pos="2191"/>
        </w:tabs>
        <w:spacing w:before="121"/>
      </w:pPr>
      <w:r>
        <w:t>Fallas</w:t>
      </w:r>
      <w:r>
        <w:rPr>
          <w:spacing w:val="-3"/>
        </w:rPr>
        <w:t xml:space="preserve"> </w:t>
      </w:r>
      <w:r>
        <w:t>en</w:t>
      </w:r>
      <w:r>
        <w:rPr>
          <w:spacing w:val="-2"/>
        </w:rPr>
        <w:t xml:space="preserve"> </w:t>
      </w:r>
      <w:r>
        <w:t>los</w:t>
      </w:r>
      <w:r>
        <w:rPr>
          <w:spacing w:val="-4"/>
        </w:rPr>
        <w:t xml:space="preserve"> </w:t>
      </w:r>
      <w:r>
        <w:t>equipos</w:t>
      </w:r>
      <w:r>
        <w:rPr>
          <w:spacing w:val="-3"/>
        </w:rPr>
        <w:t xml:space="preserve"> </w:t>
      </w:r>
      <w:r>
        <w:t>de</w:t>
      </w:r>
      <w:r>
        <w:rPr>
          <w:spacing w:val="-1"/>
        </w:rPr>
        <w:t xml:space="preserve"> </w:t>
      </w:r>
      <w:r>
        <w:t>la</w:t>
      </w:r>
      <w:r>
        <w:rPr>
          <w:spacing w:val="-3"/>
        </w:rPr>
        <w:t xml:space="preserve"> </w:t>
      </w:r>
      <w:r>
        <w:rPr>
          <w:spacing w:val="-2"/>
        </w:rPr>
        <w:t>subestación.</w:t>
      </w:r>
    </w:p>
    <w:p w14:paraId="4DA08965" w14:textId="77777777" w:rsidR="00311A8E" w:rsidRDefault="00000000">
      <w:pPr>
        <w:pStyle w:val="Prrafodelista"/>
        <w:numPr>
          <w:ilvl w:val="4"/>
          <w:numId w:val="10"/>
        </w:numPr>
        <w:tabs>
          <w:tab w:val="left" w:pos="2191"/>
        </w:tabs>
      </w:pPr>
      <w:r>
        <w:t>Violación</w:t>
      </w:r>
      <w:r>
        <w:rPr>
          <w:spacing w:val="-7"/>
        </w:rPr>
        <w:t xml:space="preserve"> </w:t>
      </w:r>
      <w:r>
        <w:t>de</w:t>
      </w:r>
      <w:r>
        <w:rPr>
          <w:spacing w:val="-5"/>
        </w:rPr>
        <w:t xml:space="preserve"> </w:t>
      </w:r>
      <w:r>
        <w:t>valores</w:t>
      </w:r>
      <w:r>
        <w:rPr>
          <w:spacing w:val="-4"/>
        </w:rPr>
        <w:t xml:space="preserve"> </w:t>
      </w:r>
      <w:r>
        <w:t>límites</w:t>
      </w:r>
      <w:r>
        <w:rPr>
          <w:spacing w:val="-6"/>
        </w:rPr>
        <w:t xml:space="preserve"> </w:t>
      </w:r>
      <w:r>
        <w:t>preestablecidos</w:t>
      </w:r>
      <w:r>
        <w:rPr>
          <w:spacing w:val="-5"/>
        </w:rPr>
        <w:t xml:space="preserve"> </w:t>
      </w:r>
      <w:r>
        <w:t>para</w:t>
      </w:r>
      <w:r>
        <w:rPr>
          <w:spacing w:val="-5"/>
        </w:rPr>
        <w:t xml:space="preserve"> </w:t>
      </w:r>
      <w:r>
        <w:t>las</w:t>
      </w:r>
      <w:r>
        <w:rPr>
          <w:spacing w:val="-6"/>
        </w:rPr>
        <w:t xml:space="preserve"> </w:t>
      </w:r>
      <w:r>
        <w:t>variables</w:t>
      </w:r>
      <w:r>
        <w:rPr>
          <w:spacing w:val="-6"/>
        </w:rPr>
        <w:t xml:space="preserve"> </w:t>
      </w:r>
      <w:r>
        <w:t>de</w:t>
      </w:r>
      <w:r>
        <w:rPr>
          <w:spacing w:val="-5"/>
        </w:rPr>
        <w:t xml:space="preserve"> </w:t>
      </w:r>
      <w:r>
        <w:rPr>
          <w:spacing w:val="-2"/>
        </w:rPr>
        <w:t>medida.</w:t>
      </w:r>
    </w:p>
    <w:p w14:paraId="22C3B88B" w14:textId="77777777" w:rsidR="00311A8E" w:rsidRDefault="00000000">
      <w:pPr>
        <w:pStyle w:val="Prrafodelista"/>
        <w:numPr>
          <w:ilvl w:val="4"/>
          <w:numId w:val="10"/>
        </w:numPr>
        <w:tabs>
          <w:tab w:val="left" w:pos="2191"/>
        </w:tabs>
        <w:spacing w:before="31"/>
      </w:pPr>
      <w:r>
        <w:t>Eventos</w:t>
      </w:r>
      <w:r>
        <w:rPr>
          <w:spacing w:val="-4"/>
        </w:rPr>
        <w:t xml:space="preserve"> </w:t>
      </w:r>
      <w:r>
        <w:t>de</w:t>
      </w:r>
      <w:r>
        <w:rPr>
          <w:spacing w:val="-2"/>
        </w:rPr>
        <w:t xml:space="preserve"> </w:t>
      </w:r>
      <w:r>
        <w:t>los</w:t>
      </w:r>
      <w:r>
        <w:rPr>
          <w:spacing w:val="-4"/>
        </w:rPr>
        <w:t xml:space="preserve"> </w:t>
      </w:r>
      <w:r>
        <w:t>relés</w:t>
      </w:r>
      <w:r>
        <w:rPr>
          <w:spacing w:val="-5"/>
        </w:rPr>
        <w:t xml:space="preserve"> </w:t>
      </w:r>
      <w:r>
        <w:t>de</w:t>
      </w:r>
      <w:r>
        <w:rPr>
          <w:spacing w:val="-4"/>
        </w:rPr>
        <w:t xml:space="preserve"> </w:t>
      </w:r>
      <w:r>
        <w:rPr>
          <w:spacing w:val="-2"/>
        </w:rPr>
        <w:t>protección.</w:t>
      </w:r>
    </w:p>
    <w:p w14:paraId="498B5F99" w14:textId="77777777" w:rsidR="00311A8E" w:rsidRDefault="00000000">
      <w:pPr>
        <w:pStyle w:val="Prrafodelista"/>
        <w:numPr>
          <w:ilvl w:val="4"/>
          <w:numId w:val="10"/>
        </w:numPr>
        <w:tabs>
          <w:tab w:val="left" w:pos="2191"/>
        </w:tabs>
        <w:spacing w:before="35"/>
      </w:pPr>
      <w:r>
        <w:t>Fallas</w:t>
      </w:r>
      <w:r>
        <w:rPr>
          <w:spacing w:val="-3"/>
        </w:rPr>
        <w:t xml:space="preserve"> </w:t>
      </w:r>
      <w:r>
        <w:t>en</w:t>
      </w:r>
      <w:r>
        <w:rPr>
          <w:spacing w:val="-3"/>
        </w:rPr>
        <w:t xml:space="preserve"> </w:t>
      </w:r>
      <w:r>
        <w:t>los</w:t>
      </w:r>
      <w:r>
        <w:rPr>
          <w:spacing w:val="-5"/>
        </w:rPr>
        <w:t xml:space="preserve"> </w:t>
      </w:r>
      <w:r>
        <w:t>equipos</w:t>
      </w:r>
      <w:r>
        <w:rPr>
          <w:spacing w:val="-3"/>
        </w:rPr>
        <w:t xml:space="preserve"> </w:t>
      </w:r>
      <w:proofErr w:type="spellStart"/>
      <w:r>
        <w:rPr>
          <w:spacing w:val="-2"/>
        </w:rPr>
        <w:t>IED´s</w:t>
      </w:r>
      <w:proofErr w:type="spellEnd"/>
      <w:r>
        <w:rPr>
          <w:spacing w:val="-2"/>
        </w:rPr>
        <w:t>.</w:t>
      </w:r>
    </w:p>
    <w:p w14:paraId="02DF45C8" w14:textId="77777777" w:rsidR="00311A8E" w:rsidRDefault="00000000">
      <w:pPr>
        <w:pStyle w:val="Prrafodelista"/>
        <w:numPr>
          <w:ilvl w:val="4"/>
          <w:numId w:val="10"/>
        </w:numPr>
        <w:tabs>
          <w:tab w:val="left" w:pos="2191"/>
        </w:tabs>
      </w:pPr>
      <w:r>
        <w:t>Fallas</w:t>
      </w:r>
      <w:r>
        <w:rPr>
          <w:spacing w:val="-5"/>
        </w:rPr>
        <w:t xml:space="preserve"> </w:t>
      </w:r>
      <w:r>
        <w:t>de</w:t>
      </w:r>
      <w:r>
        <w:rPr>
          <w:spacing w:val="-5"/>
        </w:rPr>
        <w:t xml:space="preserve"> </w:t>
      </w:r>
      <w:r>
        <w:t>IT</w:t>
      </w:r>
      <w:r>
        <w:rPr>
          <w:spacing w:val="-3"/>
        </w:rPr>
        <w:t xml:space="preserve"> </w:t>
      </w:r>
      <w:r>
        <w:t>y</w:t>
      </w:r>
      <w:r>
        <w:rPr>
          <w:spacing w:val="-5"/>
        </w:rPr>
        <w:t xml:space="preserve"> </w:t>
      </w:r>
      <w:r>
        <w:t>TM,</w:t>
      </w:r>
      <w:r>
        <w:rPr>
          <w:spacing w:val="-6"/>
        </w:rPr>
        <w:t xml:space="preserve"> </w:t>
      </w:r>
      <w:r>
        <w:t>circuitos</w:t>
      </w:r>
      <w:r>
        <w:rPr>
          <w:spacing w:val="-6"/>
        </w:rPr>
        <w:t xml:space="preserve"> </w:t>
      </w:r>
      <w:r>
        <w:t>de</w:t>
      </w:r>
      <w:r>
        <w:rPr>
          <w:spacing w:val="-4"/>
        </w:rPr>
        <w:t xml:space="preserve"> </w:t>
      </w:r>
      <w:r>
        <w:t>control,</w:t>
      </w:r>
      <w:r>
        <w:rPr>
          <w:spacing w:val="-3"/>
        </w:rPr>
        <w:t xml:space="preserve"> </w:t>
      </w:r>
      <w:r>
        <w:t>alimentación,</w:t>
      </w:r>
      <w:r>
        <w:rPr>
          <w:spacing w:val="-3"/>
        </w:rPr>
        <w:t xml:space="preserve"> </w:t>
      </w:r>
      <w:r>
        <w:t>potenciales,</w:t>
      </w:r>
      <w:r>
        <w:rPr>
          <w:spacing w:val="-6"/>
        </w:rPr>
        <w:t xml:space="preserve"> </w:t>
      </w:r>
      <w:r>
        <w:t>entre</w:t>
      </w:r>
      <w:r>
        <w:rPr>
          <w:spacing w:val="-3"/>
        </w:rPr>
        <w:t xml:space="preserve"> </w:t>
      </w:r>
      <w:r>
        <w:rPr>
          <w:spacing w:val="-2"/>
        </w:rPr>
        <w:t>otras.</w:t>
      </w:r>
    </w:p>
    <w:p w14:paraId="4A84AAED" w14:textId="77777777" w:rsidR="00311A8E" w:rsidRDefault="00000000">
      <w:pPr>
        <w:pStyle w:val="Ttulo3"/>
        <w:numPr>
          <w:ilvl w:val="3"/>
          <w:numId w:val="10"/>
        </w:numPr>
        <w:tabs>
          <w:tab w:val="left" w:pos="1471"/>
        </w:tabs>
        <w:spacing w:before="151"/>
      </w:pPr>
      <w:bookmarkStart w:id="27" w:name="_bookmark27"/>
      <w:bookmarkEnd w:id="27"/>
      <w:r>
        <w:rPr>
          <w:spacing w:val="-2"/>
        </w:rPr>
        <w:t>Reportes</w:t>
      </w:r>
    </w:p>
    <w:p w14:paraId="5E9E1273" w14:textId="77777777" w:rsidR="00311A8E" w:rsidRDefault="00000000">
      <w:pPr>
        <w:pStyle w:val="Textoindependiente"/>
        <w:spacing w:before="218" w:line="268" w:lineRule="auto"/>
        <w:ind w:left="1471" w:right="340"/>
        <w:jc w:val="both"/>
      </w:pPr>
      <w:r>
        <w:t>Los controladores de paño deberán generar diferentes clases de reportes que podrán ser presentados al SCADA o programados para ser generados, almacenados en forma periódica automática. Estos reportes podrán generarse con información tanto de la base de datos histórica como de tiempo real.</w:t>
      </w:r>
    </w:p>
    <w:p w14:paraId="7136BA23" w14:textId="77777777" w:rsidR="00311A8E" w:rsidRDefault="00000000">
      <w:pPr>
        <w:pStyle w:val="Textoindependiente"/>
        <w:spacing w:before="122" w:line="268" w:lineRule="auto"/>
        <w:ind w:left="1471" w:right="336"/>
        <w:jc w:val="both"/>
      </w:pPr>
      <w:r>
        <w:t>Los reportes deberán poderse programar con periodicidad diaria, semanal o mensual y podrán contener información de valores instantáneos, valores totales acumulados, máximos, mínimos y promedios.</w:t>
      </w:r>
      <w:r>
        <w:rPr>
          <w:spacing w:val="40"/>
        </w:rPr>
        <w:t xml:space="preserve"> </w:t>
      </w:r>
      <w:r>
        <w:t>Se deberá poder cambiar fácilmente el formato de los reportes.</w:t>
      </w:r>
    </w:p>
    <w:p w14:paraId="5B8FD44A" w14:textId="77777777" w:rsidR="00311A8E" w:rsidRDefault="00000000">
      <w:pPr>
        <w:pStyle w:val="Textoindependiente"/>
        <w:spacing w:before="121"/>
        <w:ind w:left="1471"/>
        <w:jc w:val="both"/>
      </w:pPr>
      <w:r>
        <w:t>Se</w:t>
      </w:r>
      <w:r>
        <w:rPr>
          <w:spacing w:val="-5"/>
        </w:rPr>
        <w:t xml:space="preserve"> </w:t>
      </w:r>
      <w:r>
        <w:t>deberán</w:t>
      </w:r>
      <w:r>
        <w:rPr>
          <w:spacing w:val="-6"/>
        </w:rPr>
        <w:t xml:space="preserve"> </w:t>
      </w:r>
      <w:r>
        <w:t>incluir,</w:t>
      </w:r>
      <w:r>
        <w:rPr>
          <w:spacing w:val="-3"/>
        </w:rPr>
        <w:t xml:space="preserve"> </w:t>
      </w:r>
      <w:r>
        <w:t>como</w:t>
      </w:r>
      <w:r>
        <w:rPr>
          <w:spacing w:val="-3"/>
        </w:rPr>
        <w:t xml:space="preserve"> </w:t>
      </w:r>
      <w:r>
        <w:t>mínimo,</w:t>
      </w:r>
      <w:r>
        <w:rPr>
          <w:spacing w:val="-3"/>
        </w:rPr>
        <w:t xml:space="preserve"> </w:t>
      </w:r>
      <w:r>
        <w:t>los</w:t>
      </w:r>
      <w:r>
        <w:rPr>
          <w:spacing w:val="-6"/>
        </w:rPr>
        <w:t xml:space="preserve"> </w:t>
      </w:r>
      <w:r>
        <w:t>siguientes</w:t>
      </w:r>
      <w:r>
        <w:rPr>
          <w:spacing w:val="-5"/>
        </w:rPr>
        <w:t xml:space="preserve"> </w:t>
      </w:r>
      <w:r>
        <w:rPr>
          <w:spacing w:val="-2"/>
        </w:rPr>
        <w:t>reportes:</w:t>
      </w:r>
    </w:p>
    <w:p w14:paraId="37CFF339" w14:textId="77777777" w:rsidR="00311A8E" w:rsidRDefault="00000000">
      <w:pPr>
        <w:pStyle w:val="Prrafodelista"/>
        <w:numPr>
          <w:ilvl w:val="4"/>
          <w:numId w:val="10"/>
        </w:numPr>
        <w:tabs>
          <w:tab w:val="left" w:pos="2191"/>
        </w:tabs>
        <w:spacing w:before="154" w:line="266" w:lineRule="auto"/>
        <w:ind w:right="339"/>
      </w:pPr>
      <w:r>
        <w:t>Reportes de las medidas eléctricas: tensión, corriente, frecuencia, potencia activa y potencia reactiva.</w:t>
      </w:r>
    </w:p>
    <w:p w14:paraId="3FB2B177" w14:textId="77777777" w:rsidR="00311A8E" w:rsidRDefault="00000000">
      <w:pPr>
        <w:pStyle w:val="Prrafodelista"/>
        <w:numPr>
          <w:ilvl w:val="4"/>
          <w:numId w:val="10"/>
        </w:numPr>
        <w:tabs>
          <w:tab w:val="left" w:pos="2191"/>
        </w:tabs>
        <w:spacing w:before="6"/>
      </w:pPr>
      <w:r>
        <w:t>Número</w:t>
      </w:r>
      <w:r>
        <w:rPr>
          <w:spacing w:val="-5"/>
        </w:rPr>
        <w:t xml:space="preserve"> </w:t>
      </w:r>
      <w:r>
        <w:t>de</w:t>
      </w:r>
      <w:r>
        <w:rPr>
          <w:spacing w:val="-3"/>
        </w:rPr>
        <w:t xml:space="preserve"> </w:t>
      </w:r>
      <w:r>
        <w:t>operaciones</w:t>
      </w:r>
      <w:r>
        <w:rPr>
          <w:spacing w:val="-6"/>
        </w:rPr>
        <w:t xml:space="preserve"> </w:t>
      </w:r>
      <w:r>
        <w:t>acumuladas</w:t>
      </w:r>
      <w:r>
        <w:rPr>
          <w:spacing w:val="-5"/>
        </w:rPr>
        <w:t xml:space="preserve"> </w:t>
      </w:r>
      <w:r>
        <w:t>de</w:t>
      </w:r>
      <w:r>
        <w:rPr>
          <w:spacing w:val="-3"/>
        </w:rPr>
        <w:t xml:space="preserve"> </w:t>
      </w:r>
      <w:r>
        <w:t>los</w:t>
      </w:r>
      <w:r>
        <w:rPr>
          <w:spacing w:val="-4"/>
        </w:rPr>
        <w:t xml:space="preserve"> </w:t>
      </w:r>
      <w:r>
        <w:rPr>
          <w:spacing w:val="-2"/>
        </w:rPr>
        <w:t>interruptores</w:t>
      </w:r>
    </w:p>
    <w:p w14:paraId="454F0151" w14:textId="77777777" w:rsidR="00311A8E" w:rsidRDefault="00000000">
      <w:pPr>
        <w:pStyle w:val="Prrafodelista"/>
        <w:numPr>
          <w:ilvl w:val="4"/>
          <w:numId w:val="10"/>
        </w:numPr>
        <w:tabs>
          <w:tab w:val="left" w:pos="2191"/>
        </w:tabs>
      </w:pPr>
      <w:r>
        <w:t>Horas</w:t>
      </w:r>
      <w:r>
        <w:rPr>
          <w:spacing w:val="-7"/>
        </w:rPr>
        <w:t xml:space="preserve"> </w:t>
      </w:r>
      <w:r>
        <w:t>de</w:t>
      </w:r>
      <w:r>
        <w:rPr>
          <w:spacing w:val="-3"/>
        </w:rPr>
        <w:t xml:space="preserve"> </w:t>
      </w:r>
      <w:r>
        <w:t>servicio</w:t>
      </w:r>
      <w:r>
        <w:rPr>
          <w:spacing w:val="-4"/>
        </w:rPr>
        <w:t xml:space="preserve"> </w:t>
      </w:r>
      <w:r>
        <w:t>de</w:t>
      </w:r>
      <w:r>
        <w:rPr>
          <w:spacing w:val="-4"/>
        </w:rPr>
        <w:t xml:space="preserve"> </w:t>
      </w:r>
      <w:r>
        <w:t>los</w:t>
      </w:r>
      <w:r>
        <w:rPr>
          <w:spacing w:val="-3"/>
        </w:rPr>
        <w:t xml:space="preserve"> </w:t>
      </w:r>
      <w:r>
        <w:t>interruptores</w:t>
      </w:r>
      <w:r>
        <w:rPr>
          <w:spacing w:val="-5"/>
        </w:rPr>
        <w:t xml:space="preserve"> </w:t>
      </w:r>
      <w:r>
        <w:t>y</w:t>
      </w:r>
      <w:r>
        <w:rPr>
          <w:spacing w:val="-2"/>
        </w:rPr>
        <w:t xml:space="preserve"> </w:t>
      </w:r>
      <w:r>
        <w:t>los</w:t>
      </w:r>
      <w:r>
        <w:rPr>
          <w:spacing w:val="-3"/>
        </w:rPr>
        <w:t xml:space="preserve"> </w:t>
      </w:r>
      <w:r>
        <w:t>transformadores</w:t>
      </w:r>
      <w:r>
        <w:rPr>
          <w:spacing w:val="-5"/>
        </w:rPr>
        <w:t xml:space="preserve"> </w:t>
      </w:r>
      <w:r>
        <w:t>de</w:t>
      </w:r>
      <w:r>
        <w:rPr>
          <w:spacing w:val="-2"/>
        </w:rPr>
        <w:t xml:space="preserve"> potencia.</w:t>
      </w:r>
    </w:p>
    <w:p w14:paraId="02F2472A" w14:textId="77777777" w:rsidR="00311A8E" w:rsidRDefault="00000000">
      <w:pPr>
        <w:pStyle w:val="Ttulo3"/>
        <w:numPr>
          <w:ilvl w:val="3"/>
          <w:numId w:val="10"/>
        </w:numPr>
        <w:tabs>
          <w:tab w:val="left" w:pos="1471"/>
        </w:tabs>
        <w:spacing w:before="151"/>
      </w:pPr>
      <w:bookmarkStart w:id="28" w:name="_bookmark28"/>
      <w:bookmarkEnd w:id="28"/>
      <w:r>
        <w:t>Comunicaciones</w:t>
      </w:r>
      <w:r>
        <w:rPr>
          <w:spacing w:val="-3"/>
        </w:rPr>
        <w:t xml:space="preserve"> </w:t>
      </w:r>
      <w:r>
        <w:t>y</w:t>
      </w:r>
      <w:r>
        <w:rPr>
          <w:spacing w:val="-5"/>
        </w:rPr>
        <w:t xml:space="preserve"> </w:t>
      </w:r>
      <w:r>
        <w:rPr>
          <w:spacing w:val="-2"/>
        </w:rPr>
        <w:t>protocolos</w:t>
      </w:r>
    </w:p>
    <w:p w14:paraId="23A0B55B" w14:textId="77777777" w:rsidR="00311A8E" w:rsidRDefault="00000000">
      <w:pPr>
        <w:pStyle w:val="Textoindependiente"/>
        <w:spacing w:before="218"/>
        <w:ind w:left="1471"/>
      </w:pPr>
      <w:r>
        <w:t>La</w:t>
      </w:r>
      <w:r>
        <w:rPr>
          <w:spacing w:val="21"/>
        </w:rPr>
        <w:t xml:space="preserve"> </w:t>
      </w:r>
      <w:r>
        <w:t>comunicación</w:t>
      </w:r>
      <w:r>
        <w:rPr>
          <w:spacing w:val="22"/>
        </w:rPr>
        <w:t xml:space="preserve"> </w:t>
      </w:r>
      <w:r>
        <w:t>entre</w:t>
      </w:r>
      <w:r>
        <w:rPr>
          <w:spacing w:val="22"/>
        </w:rPr>
        <w:t xml:space="preserve"> </w:t>
      </w:r>
      <w:r>
        <w:t>los</w:t>
      </w:r>
      <w:r>
        <w:rPr>
          <w:spacing w:val="21"/>
        </w:rPr>
        <w:t xml:space="preserve"> </w:t>
      </w:r>
      <w:proofErr w:type="spellStart"/>
      <w:r>
        <w:t>IED’s</w:t>
      </w:r>
      <w:proofErr w:type="spellEnd"/>
      <w:r>
        <w:rPr>
          <w:spacing w:val="22"/>
        </w:rPr>
        <w:t xml:space="preserve"> </w:t>
      </w:r>
      <w:r>
        <w:t>deberá</w:t>
      </w:r>
      <w:r>
        <w:rPr>
          <w:spacing w:val="21"/>
        </w:rPr>
        <w:t xml:space="preserve"> </w:t>
      </w:r>
      <w:r>
        <w:t>hacerse</w:t>
      </w:r>
      <w:r>
        <w:rPr>
          <w:spacing w:val="22"/>
        </w:rPr>
        <w:t xml:space="preserve"> </w:t>
      </w:r>
      <w:r>
        <w:t>mediante</w:t>
      </w:r>
      <w:r>
        <w:rPr>
          <w:spacing w:val="21"/>
        </w:rPr>
        <w:t xml:space="preserve"> </w:t>
      </w:r>
      <w:r>
        <w:t>el</w:t>
      </w:r>
      <w:r>
        <w:rPr>
          <w:spacing w:val="22"/>
        </w:rPr>
        <w:t xml:space="preserve"> </w:t>
      </w:r>
      <w:r>
        <w:t>protocolo</w:t>
      </w:r>
      <w:r>
        <w:rPr>
          <w:spacing w:val="21"/>
        </w:rPr>
        <w:t xml:space="preserve"> </w:t>
      </w:r>
      <w:r>
        <w:t>IEC</w:t>
      </w:r>
      <w:r>
        <w:rPr>
          <w:spacing w:val="22"/>
        </w:rPr>
        <w:t xml:space="preserve"> </w:t>
      </w:r>
      <w:r>
        <w:t>61850</w:t>
      </w:r>
      <w:r>
        <w:rPr>
          <w:spacing w:val="21"/>
        </w:rPr>
        <w:t xml:space="preserve"> </w:t>
      </w:r>
      <w:r>
        <w:t>y/o</w:t>
      </w:r>
      <w:r>
        <w:rPr>
          <w:spacing w:val="23"/>
        </w:rPr>
        <w:t xml:space="preserve"> </w:t>
      </w:r>
      <w:r>
        <w:rPr>
          <w:spacing w:val="-5"/>
        </w:rPr>
        <w:t>DNP</w:t>
      </w:r>
    </w:p>
    <w:p w14:paraId="675A2625" w14:textId="77777777" w:rsidR="00311A8E" w:rsidRDefault="00000000">
      <w:pPr>
        <w:pStyle w:val="Textoindependiente"/>
        <w:spacing w:before="34"/>
        <w:ind w:left="1471"/>
      </w:pPr>
      <w:r>
        <w:t>3.0.</w:t>
      </w:r>
      <w:r>
        <w:rPr>
          <w:spacing w:val="-5"/>
        </w:rPr>
        <w:t xml:space="preserve"> </w:t>
      </w:r>
      <w:r>
        <w:t>En</w:t>
      </w:r>
      <w:r>
        <w:rPr>
          <w:spacing w:val="-4"/>
        </w:rPr>
        <w:t xml:space="preserve"> </w:t>
      </w:r>
      <w:r>
        <w:t>casos</w:t>
      </w:r>
      <w:r>
        <w:rPr>
          <w:spacing w:val="-6"/>
        </w:rPr>
        <w:t xml:space="preserve"> </w:t>
      </w:r>
      <w:r>
        <w:t>particulares,</w:t>
      </w:r>
      <w:r>
        <w:rPr>
          <w:spacing w:val="-5"/>
        </w:rPr>
        <w:t xml:space="preserve"> </w:t>
      </w:r>
      <w:r>
        <w:t>para</w:t>
      </w:r>
      <w:r>
        <w:rPr>
          <w:spacing w:val="-4"/>
        </w:rPr>
        <w:t xml:space="preserve"> </w:t>
      </w:r>
      <w:r>
        <w:t>la</w:t>
      </w:r>
      <w:r>
        <w:rPr>
          <w:spacing w:val="-6"/>
        </w:rPr>
        <w:t xml:space="preserve"> </w:t>
      </w:r>
      <w:r>
        <w:t>integración</w:t>
      </w:r>
      <w:r>
        <w:rPr>
          <w:spacing w:val="-4"/>
        </w:rPr>
        <w:t xml:space="preserve"> </w:t>
      </w:r>
      <w:r>
        <w:t>de</w:t>
      </w:r>
      <w:r>
        <w:rPr>
          <w:spacing w:val="-4"/>
        </w:rPr>
        <w:t xml:space="preserve"> </w:t>
      </w:r>
      <w:r>
        <w:rPr>
          <w:spacing w:val="-2"/>
        </w:rPr>
        <w:t>equipos.</w:t>
      </w:r>
    </w:p>
    <w:p w14:paraId="0876523B" w14:textId="77777777" w:rsidR="00311A8E" w:rsidRDefault="00000000">
      <w:pPr>
        <w:pStyle w:val="Textoindependiente"/>
        <w:spacing w:before="152" w:line="271" w:lineRule="auto"/>
        <w:ind w:left="1471"/>
      </w:pPr>
      <w:r>
        <w:t>Deberá</w:t>
      </w:r>
      <w:r>
        <w:rPr>
          <w:spacing w:val="40"/>
        </w:rPr>
        <w:t xml:space="preserve"> </w:t>
      </w:r>
      <w:r>
        <w:t>ser</w:t>
      </w:r>
      <w:r>
        <w:rPr>
          <w:spacing w:val="40"/>
        </w:rPr>
        <w:t xml:space="preserve"> </w:t>
      </w:r>
      <w:r>
        <w:t>posible</w:t>
      </w:r>
      <w:r>
        <w:rPr>
          <w:spacing w:val="40"/>
        </w:rPr>
        <w:t xml:space="preserve"> </w:t>
      </w:r>
      <w:r>
        <w:t>expandir</w:t>
      </w:r>
      <w:r>
        <w:rPr>
          <w:spacing w:val="40"/>
        </w:rPr>
        <w:t xml:space="preserve"> </w:t>
      </w:r>
      <w:r>
        <w:t>y</w:t>
      </w:r>
      <w:r>
        <w:rPr>
          <w:spacing w:val="40"/>
        </w:rPr>
        <w:t xml:space="preserve"> </w:t>
      </w:r>
      <w:r>
        <w:t>reconfigurar</w:t>
      </w:r>
      <w:r>
        <w:rPr>
          <w:spacing w:val="40"/>
        </w:rPr>
        <w:t xml:space="preserve"> </w:t>
      </w:r>
      <w:r>
        <w:t>la</w:t>
      </w:r>
      <w:r>
        <w:rPr>
          <w:spacing w:val="40"/>
        </w:rPr>
        <w:t xml:space="preserve"> </w:t>
      </w:r>
      <w:r>
        <w:t>red</w:t>
      </w:r>
      <w:r>
        <w:rPr>
          <w:spacing w:val="40"/>
        </w:rPr>
        <w:t xml:space="preserve"> </w:t>
      </w:r>
      <w:r>
        <w:t>sin</w:t>
      </w:r>
      <w:r>
        <w:rPr>
          <w:spacing w:val="40"/>
        </w:rPr>
        <w:t xml:space="preserve"> </w:t>
      </w:r>
      <w:r>
        <w:t>que</w:t>
      </w:r>
      <w:r>
        <w:rPr>
          <w:spacing w:val="40"/>
        </w:rPr>
        <w:t xml:space="preserve"> </w:t>
      </w:r>
      <w:r>
        <w:t>se</w:t>
      </w:r>
      <w:r>
        <w:rPr>
          <w:spacing w:val="40"/>
        </w:rPr>
        <w:t xml:space="preserve"> </w:t>
      </w:r>
      <w:r>
        <w:t>afecten</w:t>
      </w:r>
      <w:r>
        <w:rPr>
          <w:spacing w:val="40"/>
        </w:rPr>
        <w:t xml:space="preserve"> </w:t>
      </w:r>
      <w:r>
        <w:t>los</w:t>
      </w:r>
      <w:r>
        <w:rPr>
          <w:spacing w:val="40"/>
        </w:rPr>
        <w:t xml:space="preserve"> </w:t>
      </w:r>
      <w:r>
        <w:t>programas</w:t>
      </w:r>
      <w:r>
        <w:rPr>
          <w:spacing w:val="40"/>
        </w:rPr>
        <w:t xml:space="preserve"> </w:t>
      </w:r>
      <w:r>
        <w:t>de aplicación, requiriéndose solo el ajuste de los parámetros de comunicaciones.</w:t>
      </w:r>
    </w:p>
    <w:p w14:paraId="3E3D4D6B" w14:textId="77777777" w:rsidR="00311A8E" w:rsidRDefault="00000000">
      <w:pPr>
        <w:pStyle w:val="Textoindependiente"/>
        <w:spacing w:before="116" w:line="268" w:lineRule="auto"/>
        <w:ind w:left="1471"/>
      </w:pPr>
      <w:r>
        <w:t>Para la comunicación remota</w:t>
      </w:r>
      <w:r>
        <w:rPr>
          <w:spacing w:val="-1"/>
        </w:rPr>
        <w:t xml:space="preserve"> </w:t>
      </w:r>
      <w:r>
        <w:t>entre</w:t>
      </w:r>
      <w:r>
        <w:rPr>
          <w:spacing w:val="-1"/>
        </w:rPr>
        <w:t xml:space="preserve"> </w:t>
      </w:r>
      <w:r>
        <w:t>el Gateway</w:t>
      </w:r>
      <w:r>
        <w:rPr>
          <w:spacing w:val="-1"/>
        </w:rPr>
        <w:t xml:space="preserve"> </w:t>
      </w:r>
      <w:r>
        <w:t>y el</w:t>
      </w:r>
      <w:r>
        <w:rPr>
          <w:spacing w:val="-3"/>
        </w:rPr>
        <w:t xml:space="preserve"> </w:t>
      </w:r>
      <w:r>
        <w:t>SCADA, el</w:t>
      </w:r>
      <w:r>
        <w:rPr>
          <w:spacing w:val="-3"/>
        </w:rPr>
        <w:t xml:space="preserve"> </w:t>
      </w:r>
      <w:r>
        <w:t>sistema</w:t>
      </w:r>
      <w:r>
        <w:rPr>
          <w:spacing w:val="-2"/>
        </w:rPr>
        <w:t xml:space="preserve"> </w:t>
      </w:r>
      <w:r>
        <w:t>de</w:t>
      </w:r>
      <w:r>
        <w:rPr>
          <w:spacing w:val="-1"/>
        </w:rPr>
        <w:t xml:space="preserve"> </w:t>
      </w:r>
      <w:r>
        <w:t>red deberá</w:t>
      </w:r>
      <w:r>
        <w:rPr>
          <w:spacing w:val="-2"/>
        </w:rPr>
        <w:t xml:space="preserve"> </w:t>
      </w:r>
      <w:r>
        <w:t>soportar comunicaciones en DNP3.0 sobre TCP/IP.</w:t>
      </w:r>
    </w:p>
    <w:sectPr w:rsidR="00311A8E">
      <w:pgSz w:w="12240" w:h="15840"/>
      <w:pgMar w:top="2220" w:right="1080" w:bottom="1360" w:left="1080" w:header="751"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F23D2" w14:textId="77777777" w:rsidR="00A41AC7" w:rsidRDefault="00A41AC7">
      <w:r>
        <w:separator/>
      </w:r>
    </w:p>
  </w:endnote>
  <w:endnote w:type="continuationSeparator" w:id="0">
    <w:p w14:paraId="06F23D7C" w14:textId="77777777" w:rsidR="00A41AC7" w:rsidRDefault="00A4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187E5" w14:textId="77777777" w:rsidR="00311A8E" w:rsidRDefault="00000000">
    <w:pPr>
      <w:pStyle w:val="Textoindependiente"/>
      <w:spacing w:line="14" w:lineRule="auto"/>
      <w:ind w:left="0"/>
      <w:rPr>
        <w:sz w:val="20"/>
      </w:rPr>
    </w:pPr>
    <w:r>
      <w:rPr>
        <w:noProof/>
        <w:sz w:val="20"/>
      </w:rPr>
      <mc:AlternateContent>
        <mc:Choice Requires="wps">
          <w:drawing>
            <wp:anchor distT="0" distB="0" distL="0" distR="0" simplePos="0" relativeHeight="487241216" behindDoc="1" locked="0" layoutInCell="1" allowOverlap="1" wp14:anchorId="794D18C2" wp14:editId="1DBBCF2D">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4907BF33" w14:textId="77777777" w:rsidR="00311A8E"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19</w:t>
                          </w:r>
                          <w:r>
                            <w:rPr>
                              <w:spacing w:val="-5"/>
                              <w:sz w:val="24"/>
                            </w:rPr>
                            <w:fldChar w:fldCharType="end"/>
                          </w:r>
                        </w:p>
                      </w:txbxContent>
                    </wps:txbx>
                    <wps:bodyPr wrap="square" lIns="0" tIns="0" rIns="0" bIns="0" rtlCol="0">
                      <a:noAutofit/>
                    </wps:bodyPr>
                  </wps:wsp>
                </a:graphicData>
              </a:graphic>
            </wp:anchor>
          </w:drawing>
        </mc:Choice>
        <mc:Fallback>
          <w:pict>
            <v:shapetype w14:anchorId="794D18C2" id="_x0000_t202" coordsize="21600,21600" o:spt="202" path="m,l,21600r21600,l21600,xe">
              <v:stroke joinstyle="miter"/>
              <v:path gradientshapeok="t" o:connecttype="rect"/>
            </v:shapetype>
            <v:shape id="Textbox 2" o:spid="_x0000_s1026" type="#_x0000_t202" style="position:absolute;margin-left:280.1pt;margin-top:722.2pt;width:95.5pt;height:14pt;z-index:-16075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4907BF33" w14:textId="77777777" w:rsidR="00311A8E"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19</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53186" w14:textId="77777777" w:rsidR="00A41AC7" w:rsidRDefault="00A41AC7">
      <w:r>
        <w:separator/>
      </w:r>
    </w:p>
  </w:footnote>
  <w:footnote w:type="continuationSeparator" w:id="0">
    <w:p w14:paraId="6B9D2EAD" w14:textId="77777777" w:rsidR="00A41AC7" w:rsidRDefault="00A41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81D6F" w14:textId="372A6612" w:rsidR="00311A8E" w:rsidRDefault="00D42E56">
    <w:pPr>
      <w:pStyle w:val="Textoindependiente"/>
      <w:spacing w:line="14" w:lineRule="auto"/>
      <w:ind w:left="0"/>
      <w:rPr>
        <w:sz w:val="20"/>
      </w:rPr>
    </w:pPr>
    <w:r>
      <w:rPr>
        <w:noProof/>
      </w:rPr>
      <w:drawing>
        <wp:anchor distT="0" distB="0" distL="114300" distR="114300" simplePos="0" relativeHeight="487242240" behindDoc="0" locked="0" layoutInCell="1" allowOverlap="1" wp14:anchorId="4BACFF1B" wp14:editId="03BD353F">
          <wp:simplePos x="0" y="0"/>
          <wp:positionH relativeFrom="column">
            <wp:posOffset>0</wp:posOffset>
          </wp:positionH>
          <wp:positionV relativeFrom="paragraph">
            <wp:posOffset>-146685</wp:posOffset>
          </wp:positionV>
          <wp:extent cx="2781300" cy="857250"/>
          <wp:effectExtent l="0" t="0" r="0" b="0"/>
          <wp:wrapSquare wrapText="bothSides"/>
          <wp:docPr id="694412011" name="Imagen 3" descr="Icon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412011" name="Imagen 3" descr="Icon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71385"/>
    <w:multiLevelType w:val="hybridMultilevel"/>
    <w:tmpl w:val="F9302992"/>
    <w:lvl w:ilvl="0" w:tplc="5390447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3A9CD0C6">
      <w:numFmt w:val="bullet"/>
      <w:lvlText w:val="•"/>
      <w:lvlJc w:val="left"/>
      <w:pPr>
        <w:ind w:left="2988" w:hanging="360"/>
      </w:pPr>
      <w:rPr>
        <w:rFonts w:hint="default"/>
        <w:lang w:val="es-ES" w:eastAsia="en-US" w:bidi="ar-SA"/>
      </w:rPr>
    </w:lvl>
    <w:lvl w:ilvl="2" w:tplc="B4C22A72">
      <w:numFmt w:val="bullet"/>
      <w:lvlText w:val="•"/>
      <w:lvlJc w:val="left"/>
      <w:pPr>
        <w:ind w:left="3776" w:hanging="360"/>
      </w:pPr>
      <w:rPr>
        <w:rFonts w:hint="default"/>
        <w:lang w:val="es-ES" w:eastAsia="en-US" w:bidi="ar-SA"/>
      </w:rPr>
    </w:lvl>
    <w:lvl w:ilvl="3" w:tplc="CB4CAC22">
      <w:numFmt w:val="bullet"/>
      <w:lvlText w:val="•"/>
      <w:lvlJc w:val="left"/>
      <w:pPr>
        <w:ind w:left="4564" w:hanging="360"/>
      </w:pPr>
      <w:rPr>
        <w:rFonts w:hint="default"/>
        <w:lang w:val="es-ES" w:eastAsia="en-US" w:bidi="ar-SA"/>
      </w:rPr>
    </w:lvl>
    <w:lvl w:ilvl="4" w:tplc="1C2C3170">
      <w:numFmt w:val="bullet"/>
      <w:lvlText w:val="•"/>
      <w:lvlJc w:val="left"/>
      <w:pPr>
        <w:ind w:left="5352" w:hanging="360"/>
      </w:pPr>
      <w:rPr>
        <w:rFonts w:hint="default"/>
        <w:lang w:val="es-ES" w:eastAsia="en-US" w:bidi="ar-SA"/>
      </w:rPr>
    </w:lvl>
    <w:lvl w:ilvl="5" w:tplc="02001D7A">
      <w:numFmt w:val="bullet"/>
      <w:lvlText w:val="•"/>
      <w:lvlJc w:val="left"/>
      <w:pPr>
        <w:ind w:left="6140" w:hanging="360"/>
      </w:pPr>
      <w:rPr>
        <w:rFonts w:hint="default"/>
        <w:lang w:val="es-ES" w:eastAsia="en-US" w:bidi="ar-SA"/>
      </w:rPr>
    </w:lvl>
    <w:lvl w:ilvl="6" w:tplc="4D46FFD0">
      <w:numFmt w:val="bullet"/>
      <w:lvlText w:val="•"/>
      <w:lvlJc w:val="left"/>
      <w:pPr>
        <w:ind w:left="6928" w:hanging="360"/>
      </w:pPr>
      <w:rPr>
        <w:rFonts w:hint="default"/>
        <w:lang w:val="es-ES" w:eastAsia="en-US" w:bidi="ar-SA"/>
      </w:rPr>
    </w:lvl>
    <w:lvl w:ilvl="7" w:tplc="70D87E9E">
      <w:numFmt w:val="bullet"/>
      <w:lvlText w:val="•"/>
      <w:lvlJc w:val="left"/>
      <w:pPr>
        <w:ind w:left="7716" w:hanging="360"/>
      </w:pPr>
      <w:rPr>
        <w:rFonts w:hint="default"/>
        <w:lang w:val="es-ES" w:eastAsia="en-US" w:bidi="ar-SA"/>
      </w:rPr>
    </w:lvl>
    <w:lvl w:ilvl="8" w:tplc="F732B9AA">
      <w:numFmt w:val="bullet"/>
      <w:lvlText w:val="•"/>
      <w:lvlJc w:val="left"/>
      <w:pPr>
        <w:ind w:left="8504" w:hanging="360"/>
      </w:pPr>
      <w:rPr>
        <w:rFonts w:hint="default"/>
        <w:lang w:val="es-ES" w:eastAsia="en-US" w:bidi="ar-SA"/>
      </w:rPr>
    </w:lvl>
  </w:abstractNum>
  <w:abstractNum w:abstractNumId="1" w15:restartNumberingAfterBreak="0">
    <w:nsid w:val="0B834617"/>
    <w:multiLevelType w:val="hybridMultilevel"/>
    <w:tmpl w:val="4B767438"/>
    <w:lvl w:ilvl="0" w:tplc="168AFBB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42145F32">
      <w:numFmt w:val="bullet"/>
      <w:lvlText w:val="•"/>
      <w:lvlJc w:val="left"/>
      <w:pPr>
        <w:ind w:left="2988" w:hanging="360"/>
      </w:pPr>
      <w:rPr>
        <w:rFonts w:hint="default"/>
        <w:lang w:val="es-ES" w:eastAsia="en-US" w:bidi="ar-SA"/>
      </w:rPr>
    </w:lvl>
    <w:lvl w:ilvl="2" w:tplc="62D028EA">
      <w:numFmt w:val="bullet"/>
      <w:lvlText w:val="•"/>
      <w:lvlJc w:val="left"/>
      <w:pPr>
        <w:ind w:left="3776" w:hanging="360"/>
      </w:pPr>
      <w:rPr>
        <w:rFonts w:hint="default"/>
        <w:lang w:val="es-ES" w:eastAsia="en-US" w:bidi="ar-SA"/>
      </w:rPr>
    </w:lvl>
    <w:lvl w:ilvl="3" w:tplc="1D849158">
      <w:numFmt w:val="bullet"/>
      <w:lvlText w:val="•"/>
      <w:lvlJc w:val="left"/>
      <w:pPr>
        <w:ind w:left="4564" w:hanging="360"/>
      </w:pPr>
      <w:rPr>
        <w:rFonts w:hint="default"/>
        <w:lang w:val="es-ES" w:eastAsia="en-US" w:bidi="ar-SA"/>
      </w:rPr>
    </w:lvl>
    <w:lvl w:ilvl="4" w:tplc="6CA08FB2">
      <w:numFmt w:val="bullet"/>
      <w:lvlText w:val="•"/>
      <w:lvlJc w:val="left"/>
      <w:pPr>
        <w:ind w:left="5352" w:hanging="360"/>
      </w:pPr>
      <w:rPr>
        <w:rFonts w:hint="default"/>
        <w:lang w:val="es-ES" w:eastAsia="en-US" w:bidi="ar-SA"/>
      </w:rPr>
    </w:lvl>
    <w:lvl w:ilvl="5" w:tplc="3DC2BEA6">
      <w:numFmt w:val="bullet"/>
      <w:lvlText w:val="•"/>
      <w:lvlJc w:val="left"/>
      <w:pPr>
        <w:ind w:left="6140" w:hanging="360"/>
      </w:pPr>
      <w:rPr>
        <w:rFonts w:hint="default"/>
        <w:lang w:val="es-ES" w:eastAsia="en-US" w:bidi="ar-SA"/>
      </w:rPr>
    </w:lvl>
    <w:lvl w:ilvl="6" w:tplc="91CE372A">
      <w:numFmt w:val="bullet"/>
      <w:lvlText w:val="•"/>
      <w:lvlJc w:val="left"/>
      <w:pPr>
        <w:ind w:left="6928" w:hanging="360"/>
      </w:pPr>
      <w:rPr>
        <w:rFonts w:hint="default"/>
        <w:lang w:val="es-ES" w:eastAsia="en-US" w:bidi="ar-SA"/>
      </w:rPr>
    </w:lvl>
    <w:lvl w:ilvl="7" w:tplc="A8043CE6">
      <w:numFmt w:val="bullet"/>
      <w:lvlText w:val="•"/>
      <w:lvlJc w:val="left"/>
      <w:pPr>
        <w:ind w:left="7716" w:hanging="360"/>
      </w:pPr>
      <w:rPr>
        <w:rFonts w:hint="default"/>
        <w:lang w:val="es-ES" w:eastAsia="en-US" w:bidi="ar-SA"/>
      </w:rPr>
    </w:lvl>
    <w:lvl w:ilvl="8" w:tplc="94367D70">
      <w:numFmt w:val="bullet"/>
      <w:lvlText w:val="•"/>
      <w:lvlJc w:val="left"/>
      <w:pPr>
        <w:ind w:left="8504" w:hanging="360"/>
      </w:pPr>
      <w:rPr>
        <w:rFonts w:hint="default"/>
        <w:lang w:val="es-ES" w:eastAsia="en-US" w:bidi="ar-SA"/>
      </w:rPr>
    </w:lvl>
  </w:abstractNum>
  <w:abstractNum w:abstractNumId="2" w15:restartNumberingAfterBreak="0">
    <w:nsid w:val="0C666500"/>
    <w:multiLevelType w:val="hybridMultilevel"/>
    <w:tmpl w:val="F7229EFC"/>
    <w:lvl w:ilvl="0" w:tplc="C884EF3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A1C0BB36">
      <w:numFmt w:val="bullet"/>
      <w:lvlText w:val="•"/>
      <w:lvlJc w:val="left"/>
      <w:pPr>
        <w:ind w:left="2988" w:hanging="360"/>
      </w:pPr>
      <w:rPr>
        <w:rFonts w:hint="default"/>
        <w:lang w:val="es-ES" w:eastAsia="en-US" w:bidi="ar-SA"/>
      </w:rPr>
    </w:lvl>
    <w:lvl w:ilvl="2" w:tplc="8FB22D60">
      <w:numFmt w:val="bullet"/>
      <w:lvlText w:val="•"/>
      <w:lvlJc w:val="left"/>
      <w:pPr>
        <w:ind w:left="3776" w:hanging="360"/>
      </w:pPr>
      <w:rPr>
        <w:rFonts w:hint="default"/>
        <w:lang w:val="es-ES" w:eastAsia="en-US" w:bidi="ar-SA"/>
      </w:rPr>
    </w:lvl>
    <w:lvl w:ilvl="3" w:tplc="1618DF24">
      <w:numFmt w:val="bullet"/>
      <w:lvlText w:val="•"/>
      <w:lvlJc w:val="left"/>
      <w:pPr>
        <w:ind w:left="4564" w:hanging="360"/>
      </w:pPr>
      <w:rPr>
        <w:rFonts w:hint="default"/>
        <w:lang w:val="es-ES" w:eastAsia="en-US" w:bidi="ar-SA"/>
      </w:rPr>
    </w:lvl>
    <w:lvl w:ilvl="4" w:tplc="01DCAA96">
      <w:numFmt w:val="bullet"/>
      <w:lvlText w:val="•"/>
      <w:lvlJc w:val="left"/>
      <w:pPr>
        <w:ind w:left="5352" w:hanging="360"/>
      </w:pPr>
      <w:rPr>
        <w:rFonts w:hint="default"/>
        <w:lang w:val="es-ES" w:eastAsia="en-US" w:bidi="ar-SA"/>
      </w:rPr>
    </w:lvl>
    <w:lvl w:ilvl="5" w:tplc="C376F73C">
      <w:numFmt w:val="bullet"/>
      <w:lvlText w:val="•"/>
      <w:lvlJc w:val="left"/>
      <w:pPr>
        <w:ind w:left="6140" w:hanging="360"/>
      </w:pPr>
      <w:rPr>
        <w:rFonts w:hint="default"/>
        <w:lang w:val="es-ES" w:eastAsia="en-US" w:bidi="ar-SA"/>
      </w:rPr>
    </w:lvl>
    <w:lvl w:ilvl="6" w:tplc="48CC2EBC">
      <w:numFmt w:val="bullet"/>
      <w:lvlText w:val="•"/>
      <w:lvlJc w:val="left"/>
      <w:pPr>
        <w:ind w:left="6928" w:hanging="360"/>
      </w:pPr>
      <w:rPr>
        <w:rFonts w:hint="default"/>
        <w:lang w:val="es-ES" w:eastAsia="en-US" w:bidi="ar-SA"/>
      </w:rPr>
    </w:lvl>
    <w:lvl w:ilvl="7" w:tplc="5FA00926">
      <w:numFmt w:val="bullet"/>
      <w:lvlText w:val="•"/>
      <w:lvlJc w:val="left"/>
      <w:pPr>
        <w:ind w:left="7716" w:hanging="360"/>
      </w:pPr>
      <w:rPr>
        <w:rFonts w:hint="default"/>
        <w:lang w:val="es-ES" w:eastAsia="en-US" w:bidi="ar-SA"/>
      </w:rPr>
    </w:lvl>
    <w:lvl w:ilvl="8" w:tplc="5F34CF8A">
      <w:numFmt w:val="bullet"/>
      <w:lvlText w:val="•"/>
      <w:lvlJc w:val="left"/>
      <w:pPr>
        <w:ind w:left="8504" w:hanging="360"/>
      </w:pPr>
      <w:rPr>
        <w:rFonts w:hint="default"/>
        <w:lang w:val="es-ES" w:eastAsia="en-US" w:bidi="ar-SA"/>
      </w:rPr>
    </w:lvl>
  </w:abstractNum>
  <w:abstractNum w:abstractNumId="3" w15:restartNumberingAfterBreak="0">
    <w:nsid w:val="102F1BE4"/>
    <w:multiLevelType w:val="multilevel"/>
    <w:tmpl w:val="41DC0652"/>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4" w15:restartNumberingAfterBreak="0">
    <w:nsid w:val="2C2710A3"/>
    <w:multiLevelType w:val="hybridMultilevel"/>
    <w:tmpl w:val="D598A286"/>
    <w:lvl w:ilvl="0" w:tplc="9E209CFC">
      <w:start w:val="1"/>
      <w:numFmt w:val="lowerLetter"/>
      <w:lvlText w:val="%1)"/>
      <w:lvlJc w:val="left"/>
      <w:pPr>
        <w:ind w:left="2191" w:hanging="360"/>
        <w:jc w:val="left"/>
      </w:pPr>
      <w:rPr>
        <w:rFonts w:ascii="Calibri Light" w:eastAsia="Calibri Light" w:hAnsi="Calibri Light" w:cs="Calibri Light" w:hint="default"/>
        <w:b w:val="0"/>
        <w:bCs w:val="0"/>
        <w:i w:val="0"/>
        <w:iCs w:val="0"/>
        <w:spacing w:val="-1"/>
        <w:w w:val="100"/>
        <w:sz w:val="22"/>
        <w:szCs w:val="22"/>
        <w:lang w:val="es-ES" w:eastAsia="en-US" w:bidi="ar-SA"/>
      </w:rPr>
    </w:lvl>
    <w:lvl w:ilvl="1" w:tplc="1924EBFC">
      <w:numFmt w:val="bullet"/>
      <w:lvlText w:val="•"/>
      <w:lvlJc w:val="left"/>
      <w:pPr>
        <w:ind w:left="2988" w:hanging="360"/>
      </w:pPr>
      <w:rPr>
        <w:rFonts w:hint="default"/>
        <w:lang w:val="es-ES" w:eastAsia="en-US" w:bidi="ar-SA"/>
      </w:rPr>
    </w:lvl>
    <w:lvl w:ilvl="2" w:tplc="E8C45082">
      <w:numFmt w:val="bullet"/>
      <w:lvlText w:val="•"/>
      <w:lvlJc w:val="left"/>
      <w:pPr>
        <w:ind w:left="3776" w:hanging="360"/>
      </w:pPr>
      <w:rPr>
        <w:rFonts w:hint="default"/>
        <w:lang w:val="es-ES" w:eastAsia="en-US" w:bidi="ar-SA"/>
      </w:rPr>
    </w:lvl>
    <w:lvl w:ilvl="3" w:tplc="DB18E492">
      <w:numFmt w:val="bullet"/>
      <w:lvlText w:val="•"/>
      <w:lvlJc w:val="left"/>
      <w:pPr>
        <w:ind w:left="4564" w:hanging="360"/>
      </w:pPr>
      <w:rPr>
        <w:rFonts w:hint="default"/>
        <w:lang w:val="es-ES" w:eastAsia="en-US" w:bidi="ar-SA"/>
      </w:rPr>
    </w:lvl>
    <w:lvl w:ilvl="4" w:tplc="37C84082">
      <w:numFmt w:val="bullet"/>
      <w:lvlText w:val="•"/>
      <w:lvlJc w:val="left"/>
      <w:pPr>
        <w:ind w:left="5352" w:hanging="360"/>
      </w:pPr>
      <w:rPr>
        <w:rFonts w:hint="default"/>
        <w:lang w:val="es-ES" w:eastAsia="en-US" w:bidi="ar-SA"/>
      </w:rPr>
    </w:lvl>
    <w:lvl w:ilvl="5" w:tplc="1E62F220">
      <w:numFmt w:val="bullet"/>
      <w:lvlText w:val="•"/>
      <w:lvlJc w:val="left"/>
      <w:pPr>
        <w:ind w:left="6140" w:hanging="360"/>
      </w:pPr>
      <w:rPr>
        <w:rFonts w:hint="default"/>
        <w:lang w:val="es-ES" w:eastAsia="en-US" w:bidi="ar-SA"/>
      </w:rPr>
    </w:lvl>
    <w:lvl w:ilvl="6" w:tplc="6348557E">
      <w:numFmt w:val="bullet"/>
      <w:lvlText w:val="•"/>
      <w:lvlJc w:val="left"/>
      <w:pPr>
        <w:ind w:left="6928" w:hanging="360"/>
      </w:pPr>
      <w:rPr>
        <w:rFonts w:hint="default"/>
        <w:lang w:val="es-ES" w:eastAsia="en-US" w:bidi="ar-SA"/>
      </w:rPr>
    </w:lvl>
    <w:lvl w:ilvl="7" w:tplc="42A63698">
      <w:numFmt w:val="bullet"/>
      <w:lvlText w:val="•"/>
      <w:lvlJc w:val="left"/>
      <w:pPr>
        <w:ind w:left="7716" w:hanging="360"/>
      </w:pPr>
      <w:rPr>
        <w:rFonts w:hint="default"/>
        <w:lang w:val="es-ES" w:eastAsia="en-US" w:bidi="ar-SA"/>
      </w:rPr>
    </w:lvl>
    <w:lvl w:ilvl="8" w:tplc="B2B6A672">
      <w:numFmt w:val="bullet"/>
      <w:lvlText w:val="•"/>
      <w:lvlJc w:val="left"/>
      <w:pPr>
        <w:ind w:left="8504" w:hanging="360"/>
      </w:pPr>
      <w:rPr>
        <w:rFonts w:hint="default"/>
        <w:lang w:val="es-ES" w:eastAsia="en-US" w:bidi="ar-SA"/>
      </w:rPr>
    </w:lvl>
  </w:abstractNum>
  <w:abstractNum w:abstractNumId="5" w15:restartNumberingAfterBreak="0">
    <w:nsid w:val="3408656E"/>
    <w:multiLevelType w:val="hybridMultilevel"/>
    <w:tmpl w:val="0F92C7C2"/>
    <w:lvl w:ilvl="0" w:tplc="19FEA17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EDF0D078">
      <w:numFmt w:val="bullet"/>
      <w:lvlText w:val="-"/>
      <w:lvlJc w:val="left"/>
      <w:pPr>
        <w:ind w:left="2890" w:hanging="425"/>
      </w:pPr>
      <w:rPr>
        <w:rFonts w:ascii="Calibri Light" w:eastAsia="Calibri Light" w:hAnsi="Calibri Light" w:cs="Calibri Light" w:hint="default"/>
        <w:b w:val="0"/>
        <w:bCs w:val="0"/>
        <w:i w:val="0"/>
        <w:iCs w:val="0"/>
        <w:spacing w:val="0"/>
        <w:w w:val="100"/>
        <w:sz w:val="22"/>
        <w:szCs w:val="22"/>
        <w:lang w:val="es-ES" w:eastAsia="en-US" w:bidi="ar-SA"/>
      </w:rPr>
    </w:lvl>
    <w:lvl w:ilvl="2" w:tplc="4A76F58E">
      <w:numFmt w:val="bullet"/>
      <w:lvlText w:val="•"/>
      <w:lvlJc w:val="left"/>
      <w:pPr>
        <w:ind w:left="3697" w:hanging="425"/>
      </w:pPr>
      <w:rPr>
        <w:rFonts w:hint="default"/>
        <w:lang w:val="es-ES" w:eastAsia="en-US" w:bidi="ar-SA"/>
      </w:rPr>
    </w:lvl>
    <w:lvl w:ilvl="3" w:tplc="F4E23C10">
      <w:numFmt w:val="bullet"/>
      <w:lvlText w:val="•"/>
      <w:lvlJc w:val="left"/>
      <w:pPr>
        <w:ind w:left="4495" w:hanging="425"/>
      </w:pPr>
      <w:rPr>
        <w:rFonts w:hint="default"/>
        <w:lang w:val="es-ES" w:eastAsia="en-US" w:bidi="ar-SA"/>
      </w:rPr>
    </w:lvl>
    <w:lvl w:ilvl="4" w:tplc="B9847A48">
      <w:numFmt w:val="bullet"/>
      <w:lvlText w:val="•"/>
      <w:lvlJc w:val="left"/>
      <w:pPr>
        <w:ind w:left="5293" w:hanging="425"/>
      </w:pPr>
      <w:rPr>
        <w:rFonts w:hint="default"/>
        <w:lang w:val="es-ES" w:eastAsia="en-US" w:bidi="ar-SA"/>
      </w:rPr>
    </w:lvl>
    <w:lvl w:ilvl="5" w:tplc="9E2A17C4">
      <w:numFmt w:val="bullet"/>
      <w:lvlText w:val="•"/>
      <w:lvlJc w:val="left"/>
      <w:pPr>
        <w:ind w:left="6091" w:hanging="425"/>
      </w:pPr>
      <w:rPr>
        <w:rFonts w:hint="default"/>
        <w:lang w:val="es-ES" w:eastAsia="en-US" w:bidi="ar-SA"/>
      </w:rPr>
    </w:lvl>
    <w:lvl w:ilvl="6" w:tplc="16ECD334">
      <w:numFmt w:val="bullet"/>
      <w:lvlText w:val="•"/>
      <w:lvlJc w:val="left"/>
      <w:pPr>
        <w:ind w:left="6888" w:hanging="425"/>
      </w:pPr>
      <w:rPr>
        <w:rFonts w:hint="default"/>
        <w:lang w:val="es-ES" w:eastAsia="en-US" w:bidi="ar-SA"/>
      </w:rPr>
    </w:lvl>
    <w:lvl w:ilvl="7" w:tplc="F858F33E">
      <w:numFmt w:val="bullet"/>
      <w:lvlText w:val="•"/>
      <w:lvlJc w:val="left"/>
      <w:pPr>
        <w:ind w:left="7686" w:hanging="425"/>
      </w:pPr>
      <w:rPr>
        <w:rFonts w:hint="default"/>
        <w:lang w:val="es-ES" w:eastAsia="en-US" w:bidi="ar-SA"/>
      </w:rPr>
    </w:lvl>
    <w:lvl w:ilvl="8" w:tplc="305A54FC">
      <w:numFmt w:val="bullet"/>
      <w:lvlText w:val="•"/>
      <w:lvlJc w:val="left"/>
      <w:pPr>
        <w:ind w:left="8484" w:hanging="425"/>
      </w:pPr>
      <w:rPr>
        <w:rFonts w:hint="default"/>
        <w:lang w:val="es-ES" w:eastAsia="en-US" w:bidi="ar-SA"/>
      </w:rPr>
    </w:lvl>
  </w:abstractNum>
  <w:abstractNum w:abstractNumId="6" w15:restartNumberingAfterBreak="0">
    <w:nsid w:val="359F425A"/>
    <w:multiLevelType w:val="hybridMultilevel"/>
    <w:tmpl w:val="8E9CA02E"/>
    <w:lvl w:ilvl="0" w:tplc="7F766AFC">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BA224588">
      <w:numFmt w:val="bullet"/>
      <w:lvlText w:val="-"/>
      <w:lvlJc w:val="left"/>
      <w:pPr>
        <w:ind w:left="2890" w:hanging="425"/>
      </w:pPr>
      <w:rPr>
        <w:rFonts w:ascii="Calibri Light" w:eastAsia="Calibri Light" w:hAnsi="Calibri Light" w:cs="Calibri Light" w:hint="default"/>
        <w:b w:val="0"/>
        <w:bCs w:val="0"/>
        <w:i w:val="0"/>
        <w:iCs w:val="0"/>
        <w:spacing w:val="0"/>
        <w:w w:val="100"/>
        <w:sz w:val="22"/>
        <w:szCs w:val="22"/>
        <w:lang w:val="es-ES" w:eastAsia="en-US" w:bidi="ar-SA"/>
      </w:rPr>
    </w:lvl>
    <w:lvl w:ilvl="2" w:tplc="C1B4ABE4">
      <w:numFmt w:val="bullet"/>
      <w:lvlText w:val="•"/>
      <w:lvlJc w:val="left"/>
      <w:pPr>
        <w:ind w:left="3697" w:hanging="425"/>
      </w:pPr>
      <w:rPr>
        <w:rFonts w:hint="default"/>
        <w:lang w:val="es-ES" w:eastAsia="en-US" w:bidi="ar-SA"/>
      </w:rPr>
    </w:lvl>
    <w:lvl w:ilvl="3" w:tplc="E9F01D08">
      <w:numFmt w:val="bullet"/>
      <w:lvlText w:val="•"/>
      <w:lvlJc w:val="left"/>
      <w:pPr>
        <w:ind w:left="4495" w:hanging="425"/>
      </w:pPr>
      <w:rPr>
        <w:rFonts w:hint="default"/>
        <w:lang w:val="es-ES" w:eastAsia="en-US" w:bidi="ar-SA"/>
      </w:rPr>
    </w:lvl>
    <w:lvl w:ilvl="4" w:tplc="37205012">
      <w:numFmt w:val="bullet"/>
      <w:lvlText w:val="•"/>
      <w:lvlJc w:val="left"/>
      <w:pPr>
        <w:ind w:left="5293" w:hanging="425"/>
      </w:pPr>
      <w:rPr>
        <w:rFonts w:hint="default"/>
        <w:lang w:val="es-ES" w:eastAsia="en-US" w:bidi="ar-SA"/>
      </w:rPr>
    </w:lvl>
    <w:lvl w:ilvl="5" w:tplc="1410EF7A">
      <w:numFmt w:val="bullet"/>
      <w:lvlText w:val="•"/>
      <w:lvlJc w:val="left"/>
      <w:pPr>
        <w:ind w:left="6091" w:hanging="425"/>
      </w:pPr>
      <w:rPr>
        <w:rFonts w:hint="default"/>
        <w:lang w:val="es-ES" w:eastAsia="en-US" w:bidi="ar-SA"/>
      </w:rPr>
    </w:lvl>
    <w:lvl w:ilvl="6" w:tplc="B2C82E4C">
      <w:numFmt w:val="bullet"/>
      <w:lvlText w:val="•"/>
      <w:lvlJc w:val="left"/>
      <w:pPr>
        <w:ind w:left="6888" w:hanging="425"/>
      </w:pPr>
      <w:rPr>
        <w:rFonts w:hint="default"/>
        <w:lang w:val="es-ES" w:eastAsia="en-US" w:bidi="ar-SA"/>
      </w:rPr>
    </w:lvl>
    <w:lvl w:ilvl="7" w:tplc="696E05FA">
      <w:numFmt w:val="bullet"/>
      <w:lvlText w:val="•"/>
      <w:lvlJc w:val="left"/>
      <w:pPr>
        <w:ind w:left="7686" w:hanging="425"/>
      </w:pPr>
      <w:rPr>
        <w:rFonts w:hint="default"/>
        <w:lang w:val="es-ES" w:eastAsia="en-US" w:bidi="ar-SA"/>
      </w:rPr>
    </w:lvl>
    <w:lvl w:ilvl="8" w:tplc="B4129CA4">
      <w:numFmt w:val="bullet"/>
      <w:lvlText w:val="•"/>
      <w:lvlJc w:val="left"/>
      <w:pPr>
        <w:ind w:left="8484" w:hanging="425"/>
      </w:pPr>
      <w:rPr>
        <w:rFonts w:hint="default"/>
        <w:lang w:val="es-ES" w:eastAsia="en-US" w:bidi="ar-SA"/>
      </w:rPr>
    </w:lvl>
  </w:abstractNum>
  <w:abstractNum w:abstractNumId="7" w15:restartNumberingAfterBreak="0">
    <w:nsid w:val="39F93D53"/>
    <w:multiLevelType w:val="hybridMultilevel"/>
    <w:tmpl w:val="940290D2"/>
    <w:lvl w:ilvl="0" w:tplc="3B42DCD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C39CDF88">
      <w:numFmt w:val="bullet"/>
      <w:lvlText w:val="-"/>
      <w:lvlJc w:val="left"/>
      <w:pPr>
        <w:ind w:left="2890" w:hanging="425"/>
      </w:pPr>
      <w:rPr>
        <w:rFonts w:ascii="Calibri Light" w:eastAsia="Calibri Light" w:hAnsi="Calibri Light" w:cs="Calibri Light" w:hint="default"/>
        <w:b w:val="0"/>
        <w:bCs w:val="0"/>
        <w:i w:val="0"/>
        <w:iCs w:val="0"/>
        <w:spacing w:val="0"/>
        <w:w w:val="100"/>
        <w:sz w:val="22"/>
        <w:szCs w:val="22"/>
        <w:lang w:val="es-ES" w:eastAsia="en-US" w:bidi="ar-SA"/>
      </w:rPr>
    </w:lvl>
    <w:lvl w:ilvl="2" w:tplc="06F2F152">
      <w:numFmt w:val="bullet"/>
      <w:lvlText w:val="•"/>
      <w:lvlJc w:val="left"/>
      <w:pPr>
        <w:ind w:left="3697" w:hanging="425"/>
      </w:pPr>
      <w:rPr>
        <w:rFonts w:hint="default"/>
        <w:lang w:val="es-ES" w:eastAsia="en-US" w:bidi="ar-SA"/>
      </w:rPr>
    </w:lvl>
    <w:lvl w:ilvl="3" w:tplc="9502F35A">
      <w:numFmt w:val="bullet"/>
      <w:lvlText w:val="•"/>
      <w:lvlJc w:val="left"/>
      <w:pPr>
        <w:ind w:left="4495" w:hanging="425"/>
      </w:pPr>
      <w:rPr>
        <w:rFonts w:hint="default"/>
        <w:lang w:val="es-ES" w:eastAsia="en-US" w:bidi="ar-SA"/>
      </w:rPr>
    </w:lvl>
    <w:lvl w:ilvl="4" w:tplc="8E16813E">
      <w:numFmt w:val="bullet"/>
      <w:lvlText w:val="•"/>
      <w:lvlJc w:val="left"/>
      <w:pPr>
        <w:ind w:left="5293" w:hanging="425"/>
      </w:pPr>
      <w:rPr>
        <w:rFonts w:hint="default"/>
        <w:lang w:val="es-ES" w:eastAsia="en-US" w:bidi="ar-SA"/>
      </w:rPr>
    </w:lvl>
    <w:lvl w:ilvl="5" w:tplc="979EEF62">
      <w:numFmt w:val="bullet"/>
      <w:lvlText w:val="•"/>
      <w:lvlJc w:val="left"/>
      <w:pPr>
        <w:ind w:left="6091" w:hanging="425"/>
      </w:pPr>
      <w:rPr>
        <w:rFonts w:hint="default"/>
        <w:lang w:val="es-ES" w:eastAsia="en-US" w:bidi="ar-SA"/>
      </w:rPr>
    </w:lvl>
    <w:lvl w:ilvl="6" w:tplc="31864536">
      <w:numFmt w:val="bullet"/>
      <w:lvlText w:val="•"/>
      <w:lvlJc w:val="left"/>
      <w:pPr>
        <w:ind w:left="6888" w:hanging="425"/>
      </w:pPr>
      <w:rPr>
        <w:rFonts w:hint="default"/>
        <w:lang w:val="es-ES" w:eastAsia="en-US" w:bidi="ar-SA"/>
      </w:rPr>
    </w:lvl>
    <w:lvl w:ilvl="7" w:tplc="A776F4BE">
      <w:numFmt w:val="bullet"/>
      <w:lvlText w:val="•"/>
      <w:lvlJc w:val="left"/>
      <w:pPr>
        <w:ind w:left="7686" w:hanging="425"/>
      </w:pPr>
      <w:rPr>
        <w:rFonts w:hint="default"/>
        <w:lang w:val="es-ES" w:eastAsia="en-US" w:bidi="ar-SA"/>
      </w:rPr>
    </w:lvl>
    <w:lvl w:ilvl="8" w:tplc="B15CC984">
      <w:numFmt w:val="bullet"/>
      <w:lvlText w:val="•"/>
      <w:lvlJc w:val="left"/>
      <w:pPr>
        <w:ind w:left="8484" w:hanging="425"/>
      </w:pPr>
      <w:rPr>
        <w:rFonts w:hint="default"/>
        <w:lang w:val="es-ES" w:eastAsia="en-US" w:bidi="ar-SA"/>
      </w:rPr>
    </w:lvl>
  </w:abstractNum>
  <w:abstractNum w:abstractNumId="8" w15:restartNumberingAfterBreak="0">
    <w:nsid w:val="3CE30EEA"/>
    <w:multiLevelType w:val="hybridMultilevel"/>
    <w:tmpl w:val="8EA6FB84"/>
    <w:lvl w:ilvl="0" w:tplc="C1FEC01A">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5A502BF4">
      <w:numFmt w:val="bullet"/>
      <w:lvlText w:val="•"/>
      <w:lvlJc w:val="left"/>
      <w:pPr>
        <w:ind w:left="2988" w:hanging="360"/>
      </w:pPr>
      <w:rPr>
        <w:rFonts w:hint="default"/>
        <w:lang w:val="es-ES" w:eastAsia="en-US" w:bidi="ar-SA"/>
      </w:rPr>
    </w:lvl>
    <w:lvl w:ilvl="2" w:tplc="9740F57C">
      <w:numFmt w:val="bullet"/>
      <w:lvlText w:val="•"/>
      <w:lvlJc w:val="left"/>
      <w:pPr>
        <w:ind w:left="3776" w:hanging="360"/>
      </w:pPr>
      <w:rPr>
        <w:rFonts w:hint="default"/>
        <w:lang w:val="es-ES" w:eastAsia="en-US" w:bidi="ar-SA"/>
      </w:rPr>
    </w:lvl>
    <w:lvl w:ilvl="3" w:tplc="4874EB90">
      <w:numFmt w:val="bullet"/>
      <w:lvlText w:val="•"/>
      <w:lvlJc w:val="left"/>
      <w:pPr>
        <w:ind w:left="4564" w:hanging="360"/>
      </w:pPr>
      <w:rPr>
        <w:rFonts w:hint="default"/>
        <w:lang w:val="es-ES" w:eastAsia="en-US" w:bidi="ar-SA"/>
      </w:rPr>
    </w:lvl>
    <w:lvl w:ilvl="4" w:tplc="98D4A34E">
      <w:numFmt w:val="bullet"/>
      <w:lvlText w:val="•"/>
      <w:lvlJc w:val="left"/>
      <w:pPr>
        <w:ind w:left="5352" w:hanging="360"/>
      </w:pPr>
      <w:rPr>
        <w:rFonts w:hint="default"/>
        <w:lang w:val="es-ES" w:eastAsia="en-US" w:bidi="ar-SA"/>
      </w:rPr>
    </w:lvl>
    <w:lvl w:ilvl="5" w:tplc="80D25B38">
      <w:numFmt w:val="bullet"/>
      <w:lvlText w:val="•"/>
      <w:lvlJc w:val="left"/>
      <w:pPr>
        <w:ind w:left="6140" w:hanging="360"/>
      </w:pPr>
      <w:rPr>
        <w:rFonts w:hint="default"/>
        <w:lang w:val="es-ES" w:eastAsia="en-US" w:bidi="ar-SA"/>
      </w:rPr>
    </w:lvl>
    <w:lvl w:ilvl="6" w:tplc="10783DDA">
      <w:numFmt w:val="bullet"/>
      <w:lvlText w:val="•"/>
      <w:lvlJc w:val="left"/>
      <w:pPr>
        <w:ind w:left="6928" w:hanging="360"/>
      </w:pPr>
      <w:rPr>
        <w:rFonts w:hint="default"/>
        <w:lang w:val="es-ES" w:eastAsia="en-US" w:bidi="ar-SA"/>
      </w:rPr>
    </w:lvl>
    <w:lvl w:ilvl="7" w:tplc="2B9EB824">
      <w:numFmt w:val="bullet"/>
      <w:lvlText w:val="•"/>
      <w:lvlJc w:val="left"/>
      <w:pPr>
        <w:ind w:left="7716" w:hanging="360"/>
      </w:pPr>
      <w:rPr>
        <w:rFonts w:hint="default"/>
        <w:lang w:val="es-ES" w:eastAsia="en-US" w:bidi="ar-SA"/>
      </w:rPr>
    </w:lvl>
    <w:lvl w:ilvl="8" w:tplc="F29ABF18">
      <w:numFmt w:val="bullet"/>
      <w:lvlText w:val="•"/>
      <w:lvlJc w:val="left"/>
      <w:pPr>
        <w:ind w:left="8504" w:hanging="360"/>
      </w:pPr>
      <w:rPr>
        <w:rFonts w:hint="default"/>
        <w:lang w:val="es-ES" w:eastAsia="en-US" w:bidi="ar-SA"/>
      </w:rPr>
    </w:lvl>
  </w:abstractNum>
  <w:abstractNum w:abstractNumId="9" w15:restartNumberingAfterBreak="0">
    <w:nsid w:val="40820AC1"/>
    <w:multiLevelType w:val="hybridMultilevel"/>
    <w:tmpl w:val="72B86B90"/>
    <w:lvl w:ilvl="0" w:tplc="11F2D4E8">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7276927C">
      <w:numFmt w:val="bullet"/>
      <w:lvlText w:val="-"/>
      <w:lvlJc w:val="left"/>
      <w:pPr>
        <w:ind w:left="2890" w:hanging="425"/>
      </w:pPr>
      <w:rPr>
        <w:rFonts w:ascii="Calibri Light" w:eastAsia="Calibri Light" w:hAnsi="Calibri Light" w:cs="Calibri Light" w:hint="default"/>
        <w:b w:val="0"/>
        <w:bCs w:val="0"/>
        <w:i w:val="0"/>
        <w:iCs w:val="0"/>
        <w:spacing w:val="0"/>
        <w:w w:val="100"/>
        <w:sz w:val="22"/>
        <w:szCs w:val="22"/>
        <w:lang w:val="es-ES" w:eastAsia="en-US" w:bidi="ar-SA"/>
      </w:rPr>
    </w:lvl>
    <w:lvl w:ilvl="2" w:tplc="0F1E4554">
      <w:numFmt w:val="bullet"/>
      <w:lvlText w:val="•"/>
      <w:lvlJc w:val="left"/>
      <w:pPr>
        <w:ind w:left="3697" w:hanging="425"/>
      </w:pPr>
      <w:rPr>
        <w:rFonts w:hint="default"/>
        <w:lang w:val="es-ES" w:eastAsia="en-US" w:bidi="ar-SA"/>
      </w:rPr>
    </w:lvl>
    <w:lvl w:ilvl="3" w:tplc="F5FEBE84">
      <w:numFmt w:val="bullet"/>
      <w:lvlText w:val="•"/>
      <w:lvlJc w:val="left"/>
      <w:pPr>
        <w:ind w:left="4495" w:hanging="425"/>
      </w:pPr>
      <w:rPr>
        <w:rFonts w:hint="default"/>
        <w:lang w:val="es-ES" w:eastAsia="en-US" w:bidi="ar-SA"/>
      </w:rPr>
    </w:lvl>
    <w:lvl w:ilvl="4" w:tplc="4386BF16">
      <w:numFmt w:val="bullet"/>
      <w:lvlText w:val="•"/>
      <w:lvlJc w:val="left"/>
      <w:pPr>
        <w:ind w:left="5293" w:hanging="425"/>
      </w:pPr>
      <w:rPr>
        <w:rFonts w:hint="default"/>
        <w:lang w:val="es-ES" w:eastAsia="en-US" w:bidi="ar-SA"/>
      </w:rPr>
    </w:lvl>
    <w:lvl w:ilvl="5" w:tplc="55AE76C6">
      <w:numFmt w:val="bullet"/>
      <w:lvlText w:val="•"/>
      <w:lvlJc w:val="left"/>
      <w:pPr>
        <w:ind w:left="6091" w:hanging="425"/>
      </w:pPr>
      <w:rPr>
        <w:rFonts w:hint="default"/>
        <w:lang w:val="es-ES" w:eastAsia="en-US" w:bidi="ar-SA"/>
      </w:rPr>
    </w:lvl>
    <w:lvl w:ilvl="6" w:tplc="FF424346">
      <w:numFmt w:val="bullet"/>
      <w:lvlText w:val="•"/>
      <w:lvlJc w:val="left"/>
      <w:pPr>
        <w:ind w:left="6888" w:hanging="425"/>
      </w:pPr>
      <w:rPr>
        <w:rFonts w:hint="default"/>
        <w:lang w:val="es-ES" w:eastAsia="en-US" w:bidi="ar-SA"/>
      </w:rPr>
    </w:lvl>
    <w:lvl w:ilvl="7" w:tplc="5FFCC144">
      <w:numFmt w:val="bullet"/>
      <w:lvlText w:val="•"/>
      <w:lvlJc w:val="left"/>
      <w:pPr>
        <w:ind w:left="7686" w:hanging="425"/>
      </w:pPr>
      <w:rPr>
        <w:rFonts w:hint="default"/>
        <w:lang w:val="es-ES" w:eastAsia="en-US" w:bidi="ar-SA"/>
      </w:rPr>
    </w:lvl>
    <w:lvl w:ilvl="8" w:tplc="010A3962">
      <w:numFmt w:val="bullet"/>
      <w:lvlText w:val="•"/>
      <w:lvlJc w:val="left"/>
      <w:pPr>
        <w:ind w:left="8484" w:hanging="425"/>
      </w:pPr>
      <w:rPr>
        <w:rFonts w:hint="default"/>
        <w:lang w:val="es-ES" w:eastAsia="en-US" w:bidi="ar-SA"/>
      </w:rPr>
    </w:lvl>
  </w:abstractNum>
  <w:abstractNum w:abstractNumId="10" w15:restartNumberingAfterBreak="0">
    <w:nsid w:val="5A925998"/>
    <w:multiLevelType w:val="multilevel"/>
    <w:tmpl w:val="B504D31A"/>
    <w:lvl w:ilvl="0">
      <w:start w:val="1"/>
      <w:numFmt w:val="decimal"/>
      <w:lvlText w:val="%1"/>
      <w:lvlJc w:val="left"/>
      <w:pPr>
        <w:ind w:left="770" w:hanging="432"/>
        <w:jc w:val="left"/>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start w:val="1"/>
      <w:numFmt w:val="decimal"/>
      <w:lvlText w:val="%1.%2.%3.%4"/>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4">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5155" w:hanging="360"/>
      </w:pPr>
      <w:rPr>
        <w:rFonts w:hint="default"/>
        <w:lang w:val="es-ES" w:eastAsia="en-US" w:bidi="ar-SA"/>
      </w:rPr>
    </w:lvl>
    <w:lvl w:ilvl="6">
      <w:numFmt w:val="bullet"/>
      <w:lvlText w:val="•"/>
      <w:lvlJc w:val="left"/>
      <w:pPr>
        <w:ind w:left="6140" w:hanging="360"/>
      </w:pPr>
      <w:rPr>
        <w:rFonts w:hint="default"/>
        <w:lang w:val="es-ES" w:eastAsia="en-US" w:bidi="ar-SA"/>
      </w:rPr>
    </w:lvl>
    <w:lvl w:ilvl="7">
      <w:numFmt w:val="bullet"/>
      <w:lvlText w:val="•"/>
      <w:lvlJc w:val="left"/>
      <w:pPr>
        <w:ind w:left="7125" w:hanging="360"/>
      </w:pPr>
      <w:rPr>
        <w:rFonts w:hint="default"/>
        <w:lang w:val="es-ES" w:eastAsia="en-US" w:bidi="ar-SA"/>
      </w:rPr>
    </w:lvl>
    <w:lvl w:ilvl="8">
      <w:numFmt w:val="bullet"/>
      <w:lvlText w:val="•"/>
      <w:lvlJc w:val="left"/>
      <w:pPr>
        <w:ind w:left="8110" w:hanging="360"/>
      </w:pPr>
      <w:rPr>
        <w:rFonts w:hint="default"/>
        <w:lang w:val="es-ES" w:eastAsia="en-US" w:bidi="ar-SA"/>
      </w:rPr>
    </w:lvl>
  </w:abstractNum>
  <w:num w:numId="1" w16cid:durableId="1482844610">
    <w:abstractNumId w:val="5"/>
  </w:num>
  <w:num w:numId="2" w16cid:durableId="1145393649">
    <w:abstractNumId w:val="7"/>
  </w:num>
  <w:num w:numId="3" w16cid:durableId="639266956">
    <w:abstractNumId w:val="0"/>
  </w:num>
  <w:num w:numId="4" w16cid:durableId="530801425">
    <w:abstractNumId w:val="6"/>
  </w:num>
  <w:num w:numId="5" w16cid:durableId="2063017745">
    <w:abstractNumId w:val="8"/>
  </w:num>
  <w:num w:numId="6" w16cid:durableId="1842544969">
    <w:abstractNumId w:val="1"/>
  </w:num>
  <w:num w:numId="7" w16cid:durableId="1152527944">
    <w:abstractNumId w:val="4"/>
  </w:num>
  <w:num w:numId="8" w16cid:durableId="997467116">
    <w:abstractNumId w:val="9"/>
  </w:num>
  <w:num w:numId="9" w16cid:durableId="1793593705">
    <w:abstractNumId w:val="2"/>
  </w:num>
  <w:num w:numId="10" w16cid:durableId="1090467648">
    <w:abstractNumId w:val="10"/>
  </w:num>
  <w:num w:numId="11" w16cid:durableId="14646874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11A8E"/>
    <w:rsid w:val="00311A8E"/>
    <w:rsid w:val="00364FD3"/>
    <w:rsid w:val="00430DC3"/>
    <w:rsid w:val="00A41AC7"/>
    <w:rsid w:val="00D42E5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AE5D9"/>
  <w15:docId w15:val="{2A8B2086-1F8D-4EA6-B81C-76655EEA4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spacing w:before="53"/>
      <w:ind w:left="770" w:hanging="432"/>
      <w:outlineLvl w:val="0"/>
    </w:pPr>
    <w:rPr>
      <w:sz w:val="28"/>
      <w:szCs w:val="28"/>
    </w:rPr>
  </w:style>
  <w:style w:type="paragraph" w:styleId="Ttulo2">
    <w:name w:val="heading 2"/>
    <w:basedOn w:val="Normal"/>
    <w:uiPriority w:val="9"/>
    <w:unhideWhenUsed/>
    <w:qFormat/>
    <w:pPr>
      <w:spacing w:before="121"/>
      <w:ind w:left="1471" w:hanging="1133"/>
      <w:outlineLvl w:val="1"/>
    </w:pPr>
    <w:rPr>
      <w:sz w:val="24"/>
      <w:szCs w:val="24"/>
    </w:rPr>
  </w:style>
  <w:style w:type="paragraph" w:styleId="Ttulo3">
    <w:name w:val="heading 3"/>
    <w:basedOn w:val="Normal"/>
    <w:uiPriority w:val="9"/>
    <w:unhideWhenUsed/>
    <w:qFormat/>
    <w:pPr>
      <w:ind w:left="1469" w:hanging="1131"/>
      <w:jc w:val="both"/>
      <w:outlineLvl w:val="2"/>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DC3">
    <w:name w:val="toc 3"/>
    <w:basedOn w:val="Normal"/>
    <w:uiPriority w:val="1"/>
    <w:qFormat/>
    <w:pPr>
      <w:spacing w:before="132"/>
      <w:ind w:left="1471" w:hanging="1133"/>
    </w:pPr>
  </w:style>
  <w:style w:type="paragraph" w:styleId="Textoindependiente">
    <w:name w:val="Body Text"/>
    <w:basedOn w:val="Normal"/>
    <w:uiPriority w:val="1"/>
    <w:qFormat/>
    <w:pPr>
      <w:ind w:left="2191"/>
    </w:pPr>
  </w:style>
  <w:style w:type="paragraph" w:styleId="Ttulo">
    <w:name w:val="Title"/>
    <w:basedOn w:val="Normal"/>
    <w:uiPriority w:val="10"/>
    <w:qFormat/>
    <w:pPr>
      <w:ind w:left="2326" w:hanging="1354"/>
    </w:pPr>
    <w:rPr>
      <w:sz w:val="40"/>
      <w:szCs w:val="40"/>
    </w:rPr>
  </w:style>
  <w:style w:type="paragraph" w:styleId="Prrafodelista">
    <w:name w:val="List Paragraph"/>
    <w:basedOn w:val="Normal"/>
    <w:uiPriority w:val="1"/>
    <w:qFormat/>
    <w:pPr>
      <w:spacing w:before="32"/>
      <w:ind w:left="2191" w:hanging="360"/>
    </w:pPr>
  </w:style>
  <w:style w:type="paragraph" w:customStyle="1" w:styleId="TableParagraph">
    <w:name w:val="Table Paragraph"/>
    <w:basedOn w:val="Normal"/>
    <w:uiPriority w:val="1"/>
    <w:qFormat/>
    <w:pPr>
      <w:spacing w:line="265" w:lineRule="exact"/>
      <w:ind w:left="118"/>
      <w:jc w:val="center"/>
    </w:pPr>
  </w:style>
  <w:style w:type="paragraph" w:styleId="Encabezado">
    <w:name w:val="header"/>
    <w:basedOn w:val="Normal"/>
    <w:link w:val="EncabezadoCar"/>
    <w:uiPriority w:val="99"/>
    <w:unhideWhenUsed/>
    <w:rsid w:val="00D42E56"/>
    <w:pPr>
      <w:tabs>
        <w:tab w:val="center" w:pos="4419"/>
        <w:tab w:val="right" w:pos="8838"/>
      </w:tabs>
    </w:pPr>
  </w:style>
  <w:style w:type="character" w:customStyle="1" w:styleId="EncabezadoCar">
    <w:name w:val="Encabezado Car"/>
    <w:basedOn w:val="Fuentedeprrafopredeter"/>
    <w:link w:val="Encabezado"/>
    <w:uiPriority w:val="99"/>
    <w:rsid w:val="00D42E56"/>
    <w:rPr>
      <w:rFonts w:ascii="Calibri Light" w:eastAsia="Calibri Light" w:hAnsi="Calibri Light" w:cs="Calibri Light"/>
      <w:lang w:val="es-ES"/>
    </w:rPr>
  </w:style>
  <w:style w:type="paragraph" w:styleId="Piedepgina">
    <w:name w:val="footer"/>
    <w:basedOn w:val="Normal"/>
    <w:link w:val="PiedepginaCar"/>
    <w:uiPriority w:val="99"/>
    <w:unhideWhenUsed/>
    <w:rsid w:val="00D42E56"/>
    <w:pPr>
      <w:tabs>
        <w:tab w:val="center" w:pos="4419"/>
        <w:tab w:val="right" w:pos="8838"/>
      </w:tabs>
    </w:pPr>
  </w:style>
  <w:style w:type="character" w:customStyle="1" w:styleId="PiedepginaCar">
    <w:name w:val="Pie de página Car"/>
    <w:basedOn w:val="Fuentedeprrafopredeter"/>
    <w:link w:val="Piedepgina"/>
    <w:uiPriority w:val="99"/>
    <w:rsid w:val="00D42E56"/>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0E8B27F7-5AC1-49EA-AA24-64E82278CE8D}"/>
</file>

<file path=customXml/itemProps2.xml><?xml version="1.0" encoding="utf-8"?>
<ds:datastoreItem xmlns:ds="http://schemas.openxmlformats.org/officeDocument/2006/customXml" ds:itemID="{977A7AE4-E8D0-46BD-8BAE-DFAE1C9295A8}"/>
</file>

<file path=customXml/itemProps3.xml><?xml version="1.0" encoding="utf-8"?>
<ds:datastoreItem xmlns:ds="http://schemas.openxmlformats.org/officeDocument/2006/customXml" ds:itemID="{2F0B9FFB-B2F9-4432-8B58-99B092364652}"/>
</file>

<file path=docProps/app.xml><?xml version="1.0" encoding="utf-8"?>
<Properties xmlns="http://schemas.openxmlformats.org/officeDocument/2006/extended-properties" xmlns:vt="http://schemas.openxmlformats.org/officeDocument/2006/docPropsVTypes">
  <Template>Normal</Template>
  <TotalTime>0</TotalTime>
  <Pages>20</Pages>
  <Words>5232</Words>
  <Characters>28778</Characters>
  <Application>Microsoft Office Word</Application>
  <DocSecurity>0</DocSecurity>
  <Lines>239</Lines>
  <Paragraphs>67</Paragraphs>
  <ScaleCrop>false</ScaleCrop>
  <Company/>
  <LinksUpToDate>false</LinksUpToDate>
  <CharactersWithSpaces>33943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Vivent Barahona</dc:creator>
  <cp:lastModifiedBy>Sebastian Antonio Salas Marambio</cp:lastModifiedBy>
  <cp:revision>3</cp:revision>
  <cp:lastPrinted>2025-10-09T21:16:00Z</cp:lastPrinted>
  <dcterms:created xsi:type="dcterms:W3CDTF">2025-10-09T21:05:00Z</dcterms:created>
  <dcterms:modified xsi:type="dcterms:W3CDTF">2025-10-09T21:16:00Z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